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2288D" w14:textId="77777777" w:rsidR="00407D6A" w:rsidRDefault="00407D6A" w:rsidP="006732EC">
      <w:pPr>
        <w:pStyle w:val="a6"/>
        <w:ind w:firstLine="480"/>
        <w:rPr>
          <w:rFonts w:ascii="Yu Gothic" w:eastAsia="Yu Gothic" w:hAnsi="Yu Gothic"/>
          <w:b/>
          <w:bCs w:val="0"/>
        </w:rPr>
      </w:pPr>
    </w:p>
    <w:p w14:paraId="66C06B04" w14:textId="77777777" w:rsidR="00407D6A" w:rsidRDefault="00407D6A" w:rsidP="00407D6A">
      <w:pPr>
        <w:pStyle w:val="a4"/>
        <w:ind w:firstLine="210"/>
      </w:pPr>
    </w:p>
    <w:p w14:paraId="043E9DF3" w14:textId="77777777" w:rsidR="00407D6A" w:rsidRPr="00407D6A" w:rsidRDefault="00407D6A" w:rsidP="00407D6A">
      <w:pPr>
        <w:pStyle w:val="a4"/>
        <w:ind w:firstLine="210"/>
        <w:rPr>
          <w:rFonts w:hint="eastAsia"/>
        </w:rPr>
      </w:pPr>
    </w:p>
    <w:p w14:paraId="19495486" w14:textId="2E2D80D5" w:rsidR="00526E34" w:rsidRPr="00407D6A" w:rsidRDefault="00526E34" w:rsidP="006732EC">
      <w:pPr>
        <w:pStyle w:val="a6"/>
        <w:ind w:firstLine="360"/>
        <w:rPr>
          <w:rFonts w:ascii="Yu Gothic" w:eastAsia="Yu Gothic" w:hAnsi="Yu Gothic"/>
          <w:b/>
          <w:bCs w:val="0"/>
          <w:sz w:val="36"/>
        </w:rPr>
      </w:pPr>
      <w:r w:rsidRPr="00407D6A">
        <w:rPr>
          <w:rFonts w:ascii="Yu Gothic" w:eastAsia="Yu Gothic" w:hAnsi="Yu Gothic"/>
          <w:b/>
          <w:bCs w:val="0"/>
          <w:sz w:val="36"/>
        </w:rPr>
        <w:t>庶務事務システム更改に係る情報提供依頼書（RFI）</w:t>
      </w:r>
    </w:p>
    <w:p w14:paraId="13B7A0A0" w14:textId="07C29316" w:rsidR="00526E34" w:rsidRPr="00961CFB" w:rsidRDefault="00526E34" w:rsidP="006732EC">
      <w:pPr>
        <w:pStyle w:val="a7"/>
        <w:ind w:firstLine="300"/>
        <w:rPr>
          <w:rFonts w:ascii="Yu Gothic" w:eastAsia="Yu Gothic" w:hAnsi="Yu Gothic"/>
        </w:rPr>
      </w:pPr>
      <w:r w:rsidRPr="00961CFB">
        <w:rPr>
          <w:rFonts w:ascii="Yu Gothic" w:eastAsia="Yu Gothic" w:hAnsi="Yu Gothic" w:hint="eastAsia"/>
        </w:rPr>
        <w:t>目黒区</w:t>
      </w:r>
      <w:r w:rsidR="00580877" w:rsidRPr="00961CFB">
        <w:rPr>
          <w:rFonts w:ascii="Yu Gothic" w:eastAsia="Yu Gothic" w:hAnsi="Yu Gothic" w:hint="eastAsia"/>
        </w:rPr>
        <w:t>企画経営部</w:t>
      </w:r>
      <w:r w:rsidRPr="00961CFB">
        <w:rPr>
          <w:rFonts w:ascii="Yu Gothic" w:eastAsia="Yu Gothic" w:hAnsi="Yu Gothic" w:hint="eastAsia"/>
        </w:rPr>
        <w:t>情報政策課</w:t>
      </w:r>
    </w:p>
    <w:p w14:paraId="1F8824D5" w14:textId="63E056F8" w:rsidR="00580877" w:rsidRPr="00961CFB" w:rsidRDefault="00580877" w:rsidP="006732EC">
      <w:pPr>
        <w:pStyle w:val="a7"/>
        <w:ind w:firstLine="300"/>
        <w:rPr>
          <w:rFonts w:ascii="Yu Gothic" w:eastAsia="Yu Gothic" w:hAnsi="Yu Gothic"/>
        </w:rPr>
      </w:pPr>
      <w:r w:rsidRPr="00961CFB">
        <w:rPr>
          <w:rFonts w:ascii="Yu Gothic" w:eastAsia="Yu Gothic" w:hAnsi="Yu Gothic" w:hint="eastAsia"/>
        </w:rPr>
        <w:t>2026年</w:t>
      </w:r>
      <w:r w:rsidR="002F065B" w:rsidRPr="00961CFB">
        <w:rPr>
          <w:rFonts w:ascii="Yu Gothic" w:eastAsia="Yu Gothic" w:hAnsi="Yu Gothic" w:hint="eastAsia"/>
        </w:rPr>
        <w:t>8</w:t>
      </w:r>
      <w:r w:rsidRPr="00961CFB">
        <w:rPr>
          <w:rFonts w:ascii="Yu Gothic" w:eastAsia="Yu Gothic" w:hAnsi="Yu Gothic" w:hint="eastAsia"/>
        </w:rPr>
        <w:t>月</w:t>
      </w:r>
    </w:p>
    <w:p w14:paraId="3C38CFA4" w14:textId="1B3658A0" w:rsidR="00C92813" w:rsidRPr="00961CFB" w:rsidRDefault="00580877" w:rsidP="00CF7E13">
      <w:pPr>
        <w:snapToGrid w:val="0"/>
        <w:ind w:firstLine="220"/>
        <w:rPr>
          <w:rFonts w:ascii="Yu Gothic" w:eastAsia="Yu Gothic" w:hAnsi="Yu Gothic"/>
          <w:sz w:val="22"/>
          <w:szCs w:val="22"/>
        </w:rPr>
      </w:pPr>
      <w:r w:rsidRPr="00961CFB">
        <w:rPr>
          <w:rFonts w:ascii="Yu Gothic" w:eastAsia="Yu Gothic" w:hAnsi="Yu Gothic"/>
          <w:sz w:val="22"/>
          <w:szCs w:val="22"/>
        </w:rPr>
        <w:br w:type="page"/>
      </w:r>
    </w:p>
    <w:sdt>
      <w:sdtPr>
        <w:rPr>
          <w:rFonts w:ascii="Yu Gothic" w:eastAsia="Yu Gothic" w:hAnsi="Yu Gothic" w:cstheme="minorBidi"/>
          <w:sz w:val="21"/>
          <w:szCs w:val="21"/>
          <w:lang w:val="ja-JP"/>
        </w:rPr>
        <w:id w:val="-2051296424"/>
        <w:docPartObj>
          <w:docPartGallery w:val="Table of Contents"/>
          <w:docPartUnique/>
        </w:docPartObj>
      </w:sdtPr>
      <w:sdtEndPr>
        <w:rPr>
          <w:b/>
          <w:bCs/>
        </w:rPr>
      </w:sdtEndPr>
      <w:sdtContent>
        <w:p w14:paraId="38361389" w14:textId="504527CE" w:rsidR="00112038" w:rsidRPr="00961CFB" w:rsidRDefault="00E21E11">
          <w:pPr>
            <w:pStyle w:val="af0"/>
            <w:rPr>
              <w:rFonts w:ascii="Yu Gothic" w:eastAsia="Yu Gothic" w:hAnsi="Yu Gothic"/>
            </w:rPr>
          </w:pPr>
          <w:r w:rsidRPr="00961CFB">
            <w:rPr>
              <w:rFonts w:ascii="Yu Gothic" w:eastAsia="Yu Gothic" w:hAnsi="Yu Gothic" w:hint="eastAsia"/>
              <w:lang w:val="ja-JP"/>
            </w:rPr>
            <w:t>目次</w:t>
          </w:r>
        </w:p>
        <w:p w14:paraId="34BC3630" w14:textId="6B4C8DEA" w:rsidR="00112038" w:rsidRPr="00961CFB" w:rsidRDefault="00112038">
          <w:pPr>
            <w:pStyle w:val="11"/>
            <w:tabs>
              <w:tab w:val="right" w:leader="dot" w:pos="9628"/>
            </w:tabs>
            <w:ind w:firstLine="210"/>
            <w:rPr>
              <w:rFonts w:ascii="Yu Gothic" w:eastAsia="Yu Gothic" w:hAnsi="Yu Gothic"/>
              <w:noProof/>
              <w:kern w:val="2"/>
              <w14:ligatures w14:val="standardContextual"/>
            </w:rPr>
          </w:pPr>
          <w:r w:rsidRPr="00961CFB">
            <w:rPr>
              <w:rFonts w:ascii="Yu Gothic" w:eastAsia="Yu Gothic" w:hAnsi="Yu Gothic"/>
            </w:rPr>
            <w:fldChar w:fldCharType="begin"/>
          </w:r>
          <w:r w:rsidRPr="00961CFB">
            <w:rPr>
              <w:rFonts w:ascii="Yu Gothic" w:eastAsia="Yu Gothic" w:hAnsi="Yu Gothic"/>
            </w:rPr>
            <w:instrText xml:space="preserve"> TOC \o "1-3" \h \z \u </w:instrText>
          </w:r>
          <w:r w:rsidRPr="00961CFB">
            <w:rPr>
              <w:rFonts w:ascii="Yu Gothic" w:eastAsia="Yu Gothic" w:hAnsi="Yu Gothic"/>
            </w:rPr>
            <w:fldChar w:fldCharType="separate"/>
          </w:r>
          <w:hyperlink w:anchor="_Toc232702174" w:history="1">
            <w:r w:rsidRPr="00961CFB">
              <w:rPr>
                <w:rStyle w:val="af"/>
                <w:rFonts w:ascii="Yu Gothic" w:eastAsia="Yu Gothic" w:hAnsi="Yu Gothic"/>
                <w:noProof/>
              </w:rPr>
              <w:t>第1章 はじめに</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_Toc232702174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3</w:t>
            </w:r>
            <w:r w:rsidRPr="00961CFB">
              <w:rPr>
                <w:rFonts w:ascii="Yu Gothic" w:eastAsia="Yu Gothic" w:hAnsi="Yu Gothic"/>
                <w:noProof/>
                <w:webHidden/>
              </w:rPr>
              <w:fldChar w:fldCharType="end"/>
            </w:r>
          </w:hyperlink>
        </w:p>
        <w:p w14:paraId="3377A78E" w14:textId="0F7F2268"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75" w:history="1">
            <w:r w:rsidRPr="00961CFB">
              <w:rPr>
                <w:rStyle w:val="af"/>
                <w:rFonts w:ascii="Yu Gothic" w:eastAsia="Yu Gothic" w:hAnsi="Yu Gothic"/>
                <w:noProof/>
              </w:rPr>
              <w:t>1.1. 背景</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_Toc232702175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3</w:t>
            </w:r>
            <w:r w:rsidRPr="00961CFB">
              <w:rPr>
                <w:rFonts w:ascii="Yu Gothic" w:eastAsia="Yu Gothic" w:hAnsi="Yu Gothic"/>
                <w:noProof/>
                <w:webHidden/>
              </w:rPr>
              <w:fldChar w:fldCharType="end"/>
            </w:r>
          </w:hyperlink>
        </w:p>
        <w:p w14:paraId="1063BD71" w14:textId="0C2A6C22"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76" w:history="1">
            <w:r w:rsidRPr="00961CFB">
              <w:rPr>
                <w:rStyle w:val="af"/>
                <w:rFonts w:ascii="Yu Gothic" w:eastAsia="Yu Gothic" w:hAnsi="Yu Gothic"/>
                <w:noProof/>
              </w:rPr>
              <w:t>1.2. 第2回RFIの目的</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_Toc232702176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3</w:t>
            </w:r>
            <w:r w:rsidRPr="00961CFB">
              <w:rPr>
                <w:rFonts w:ascii="Yu Gothic" w:eastAsia="Yu Gothic" w:hAnsi="Yu Gothic"/>
                <w:noProof/>
                <w:webHidden/>
              </w:rPr>
              <w:fldChar w:fldCharType="end"/>
            </w:r>
          </w:hyperlink>
        </w:p>
        <w:p w14:paraId="5D675D22" w14:textId="0B063CB4"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77" w:history="1">
            <w:r w:rsidRPr="00961CFB">
              <w:rPr>
                <w:rStyle w:val="af"/>
                <w:rFonts w:ascii="Yu Gothic" w:eastAsia="Yu Gothic" w:hAnsi="Yu Gothic"/>
                <w:noProof/>
              </w:rPr>
              <w:t>1.3. 本RFIで重点的に確認したい事項</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_Toc232702177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3</w:t>
            </w:r>
            <w:r w:rsidRPr="00961CFB">
              <w:rPr>
                <w:rFonts w:ascii="Yu Gothic" w:eastAsia="Yu Gothic" w:hAnsi="Yu Gothic"/>
                <w:noProof/>
                <w:webHidden/>
              </w:rPr>
              <w:fldChar w:fldCharType="end"/>
            </w:r>
          </w:hyperlink>
        </w:p>
        <w:p w14:paraId="616CCD52" w14:textId="63D79CBB" w:rsidR="00112038" w:rsidRPr="00961CFB" w:rsidRDefault="00112038">
          <w:pPr>
            <w:pStyle w:val="11"/>
            <w:tabs>
              <w:tab w:val="right" w:leader="dot" w:pos="9628"/>
            </w:tabs>
            <w:ind w:firstLine="210"/>
            <w:rPr>
              <w:rFonts w:ascii="Yu Gothic" w:eastAsia="Yu Gothic" w:hAnsi="Yu Gothic"/>
              <w:noProof/>
              <w:kern w:val="2"/>
              <w14:ligatures w14:val="standardContextual"/>
            </w:rPr>
          </w:pPr>
          <w:hyperlink w:anchor="_Toc232702178" w:history="1">
            <w:r w:rsidRPr="00961CFB">
              <w:rPr>
                <w:rStyle w:val="af"/>
                <w:rFonts w:ascii="Yu Gothic" w:eastAsia="Yu Gothic" w:hAnsi="Yu Gothic"/>
                <w:noProof/>
              </w:rPr>
              <w:t>第2章 依頼事項</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_Toc232702178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5</w:t>
            </w:r>
            <w:r w:rsidRPr="00961CFB">
              <w:rPr>
                <w:rFonts w:ascii="Yu Gothic" w:eastAsia="Yu Gothic" w:hAnsi="Yu Gothic"/>
                <w:noProof/>
                <w:webHidden/>
              </w:rPr>
              <w:fldChar w:fldCharType="end"/>
            </w:r>
          </w:hyperlink>
        </w:p>
        <w:p w14:paraId="260DB92D" w14:textId="02C0A384"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79" w:history="1">
            <w:r w:rsidRPr="00961CFB">
              <w:rPr>
                <w:rStyle w:val="af"/>
                <w:rFonts w:ascii="Yu Gothic" w:eastAsia="Yu Gothic" w:hAnsi="Yu Gothic"/>
                <w:noProof/>
              </w:rPr>
              <w:t>2.1. 提出を求める資料</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_Toc232702179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5</w:t>
            </w:r>
            <w:r w:rsidRPr="00961CFB">
              <w:rPr>
                <w:rFonts w:ascii="Yu Gothic" w:eastAsia="Yu Gothic" w:hAnsi="Yu Gothic"/>
                <w:noProof/>
                <w:webHidden/>
              </w:rPr>
              <w:fldChar w:fldCharType="end"/>
            </w:r>
          </w:hyperlink>
        </w:p>
        <w:p w14:paraId="7785CCE2" w14:textId="479D6DCE"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80" w:history="1">
            <w:r w:rsidRPr="00961CFB">
              <w:rPr>
                <w:rStyle w:val="af"/>
                <w:rFonts w:ascii="Yu Gothic" w:eastAsia="Yu Gothic" w:hAnsi="Yu Gothic"/>
                <w:noProof/>
              </w:rPr>
              <w:t>2.1.1. 会社・製品の基本情報（簡潔版）</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_Toc232702180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5</w:t>
            </w:r>
            <w:r w:rsidRPr="00961CFB">
              <w:rPr>
                <w:rFonts w:ascii="Yu Gothic" w:eastAsia="Yu Gothic" w:hAnsi="Yu Gothic"/>
                <w:noProof/>
                <w:webHidden/>
              </w:rPr>
              <w:fldChar w:fldCharType="end"/>
            </w:r>
          </w:hyperlink>
        </w:p>
        <w:p w14:paraId="6311FCA0" w14:textId="40DBEF75"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81" w:history="1">
            <w:r w:rsidRPr="00961CFB">
              <w:rPr>
                <w:rStyle w:val="af"/>
                <w:rFonts w:ascii="Yu Gothic" w:eastAsia="Yu Gothic" w:hAnsi="Yu Gothic"/>
                <w:noProof/>
              </w:rPr>
              <w:t>2.1.2. 今回重点確認事項に関する説明資料</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_Toc232702181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5</w:t>
            </w:r>
            <w:r w:rsidRPr="00961CFB">
              <w:rPr>
                <w:rFonts w:ascii="Yu Gothic" w:eastAsia="Yu Gothic" w:hAnsi="Yu Gothic"/>
                <w:noProof/>
                <w:webHidden/>
              </w:rPr>
              <w:fldChar w:fldCharType="end"/>
            </w:r>
          </w:hyperlink>
        </w:p>
        <w:p w14:paraId="44157026" w14:textId="12F9D7DA"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82" w:history="1">
            <w:r w:rsidRPr="00961CFB">
              <w:rPr>
                <w:rStyle w:val="af"/>
                <w:rFonts w:ascii="Yu Gothic" w:eastAsia="Yu Gothic" w:hAnsi="Yu Gothic"/>
                <w:noProof/>
              </w:rPr>
              <w:t>2.1.3. 連携方式及び将来拡張に関する補足資料</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_Toc232702182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5</w:t>
            </w:r>
            <w:r w:rsidRPr="00961CFB">
              <w:rPr>
                <w:rFonts w:ascii="Yu Gothic" w:eastAsia="Yu Gothic" w:hAnsi="Yu Gothic"/>
                <w:noProof/>
                <w:webHidden/>
              </w:rPr>
              <w:fldChar w:fldCharType="end"/>
            </w:r>
          </w:hyperlink>
        </w:p>
        <w:p w14:paraId="057C3C79" w14:textId="7CF5A510"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83" w:history="1">
            <w:r w:rsidRPr="00961CFB">
              <w:rPr>
                <w:rStyle w:val="af"/>
                <w:rFonts w:ascii="Yu Gothic" w:eastAsia="Yu Gothic" w:hAnsi="Yu Gothic"/>
                <w:noProof/>
              </w:rPr>
              <w:t>2.1.4. 任意提出資料</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_Toc232702183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6</w:t>
            </w:r>
            <w:r w:rsidRPr="00961CFB">
              <w:rPr>
                <w:rFonts w:ascii="Yu Gothic" w:eastAsia="Yu Gothic" w:hAnsi="Yu Gothic"/>
                <w:noProof/>
                <w:webHidden/>
              </w:rPr>
              <w:fldChar w:fldCharType="end"/>
            </w:r>
          </w:hyperlink>
        </w:p>
        <w:p w14:paraId="0A289932" w14:textId="49AD1AE4"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84" w:history="1">
            <w:r w:rsidRPr="00961CFB">
              <w:rPr>
                <w:rStyle w:val="af"/>
                <w:rFonts w:ascii="Yu Gothic" w:eastAsia="Yu Gothic" w:hAnsi="Yu Gothic"/>
                <w:noProof/>
              </w:rPr>
              <w:t>2.2. 質問票への回答</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_Toc232702184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6</w:t>
            </w:r>
            <w:r w:rsidRPr="00961CFB">
              <w:rPr>
                <w:rFonts w:ascii="Yu Gothic" w:eastAsia="Yu Gothic" w:hAnsi="Yu Gothic"/>
                <w:noProof/>
                <w:webHidden/>
              </w:rPr>
              <w:fldChar w:fldCharType="end"/>
            </w:r>
          </w:hyperlink>
        </w:p>
        <w:p w14:paraId="5289BF39" w14:textId="02FF3800"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85" w:history="1">
            <w:r w:rsidRPr="00961CFB">
              <w:rPr>
                <w:rStyle w:val="af"/>
                <w:rFonts w:ascii="Yu Gothic" w:eastAsia="Yu Gothic" w:hAnsi="Yu Gothic"/>
                <w:noProof/>
              </w:rPr>
              <w:t>2.3. 参考見積書</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_Toc232702185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7</w:t>
            </w:r>
            <w:r w:rsidRPr="00961CFB">
              <w:rPr>
                <w:rFonts w:ascii="Yu Gothic" w:eastAsia="Yu Gothic" w:hAnsi="Yu Gothic"/>
                <w:noProof/>
                <w:webHidden/>
              </w:rPr>
              <w:fldChar w:fldCharType="end"/>
            </w:r>
          </w:hyperlink>
        </w:p>
        <w:p w14:paraId="0979C00F" w14:textId="6150CA40" w:rsidR="00112038" w:rsidRPr="00961CFB" w:rsidRDefault="00112038">
          <w:pPr>
            <w:pStyle w:val="11"/>
            <w:tabs>
              <w:tab w:val="right" w:leader="dot" w:pos="9628"/>
            </w:tabs>
            <w:ind w:firstLine="210"/>
            <w:rPr>
              <w:rFonts w:ascii="Yu Gothic" w:eastAsia="Yu Gothic" w:hAnsi="Yu Gothic"/>
              <w:noProof/>
              <w:kern w:val="2"/>
              <w14:ligatures w14:val="standardContextual"/>
            </w:rPr>
          </w:pPr>
          <w:hyperlink w:anchor="_Toc232702186" w:history="1">
            <w:r w:rsidRPr="00961CFB">
              <w:rPr>
                <w:rStyle w:val="af"/>
                <w:rFonts w:ascii="Yu Gothic" w:eastAsia="Yu Gothic" w:hAnsi="Yu Gothic"/>
                <w:noProof/>
              </w:rPr>
              <w:t>第3章 情報提供要領</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_Toc232702186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8</w:t>
            </w:r>
            <w:r w:rsidRPr="00961CFB">
              <w:rPr>
                <w:rFonts w:ascii="Yu Gothic" w:eastAsia="Yu Gothic" w:hAnsi="Yu Gothic"/>
                <w:noProof/>
                <w:webHidden/>
              </w:rPr>
              <w:fldChar w:fldCharType="end"/>
            </w:r>
          </w:hyperlink>
        </w:p>
        <w:p w14:paraId="1EC9A477" w14:textId="0C84F466"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87" w:history="1">
            <w:r w:rsidRPr="00961CFB">
              <w:rPr>
                <w:rStyle w:val="af"/>
                <w:rFonts w:ascii="Yu Gothic" w:eastAsia="Yu Gothic" w:hAnsi="Yu Gothic"/>
                <w:noProof/>
              </w:rPr>
              <w:t>3.1. 参加申込</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_Toc232702187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8</w:t>
            </w:r>
            <w:r w:rsidRPr="00961CFB">
              <w:rPr>
                <w:rFonts w:ascii="Yu Gothic" w:eastAsia="Yu Gothic" w:hAnsi="Yu Gothic"/>
                <w:noProof/>
                <w:webHidden/>
              </w:rPr>
              <w:fldChar w:fldCharType="end"/>
            </w:r>
          </w:hyperlink>
        </w:p>
        <w:p w14:paraId="38B738BB" w14:textId="25550668"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88" w:history="1">
            <w:r w:rsidRPr="00961CFB">
              <w:rPr>
                <w:rStyle w:val="af"/>
                <w:rFonts w:ascii="Yu Gothic" w:eastAsia="Yu Gothic" w:hAnsi="Yu Gothic"/>
                <w:noProof/>
              </w:rPr>
              <w:t>3.1.1. 参加資格</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_Toc232702188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8</w:t>
            </w:r>
            <w:r w:rsidRPr="00961CFB">
              <w:rPr>
                <w:rFonts w:ascii="Yu Gothic" w:eastAsia="Yu Gothic" w:hAnsi="Yu Gothic"/>
                <w:noProof/>
                <w:webHidden/>
              </w:rPr>
              <w:fldChar w:fldCharType="end"/>
            </w:r>
          </w:hyperlink>
        </w:p>
        <w:p w14:paraId="68082D0E" w14:textId="39095221"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89" w:history="1">
            <w:r w:rsidRPr="00961CFB">
              <w:rPr>
                <w:rStyle w:val="af"/>
                <w:rFonts w:ascii="Yu Gothic" w:eastAsia="Yu Gothic" w:hAnsi="Yu Gothic"/>
                <w:noProof/>
              </w:rPr>
              <w:t>3.1.2. 参加申込方法</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_Toc232702189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8</w:t>
            </w:r>
            <w:r w:rsidRPr="00961CFB">
              <w:rPr>
                <w:rFonts w:ascii="Yu Gothic" w:eastAsia="Yu Gothic" w:hAnsi="Yu Gothic"/>
                <w:noProof/>
                <w:webHidden/>
              </w:rPr>
              <w:fldChar w:fldCharType="end"/>
            </w:r>
          </w:hyperlink>
        </w:p>
        <w:p w14:paraId="1CB56B19" w14:textId="6A8A0FBD"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90" w:history="1">
            <w:r w:rsidRPr="00961CFB">
              <w:rPr>
                <w:rStyle w:val="af"/>
                <w:rFonts w:ascii="Yu Gothic" w:eastAsia="Yu Gothic" w:hAnsi="Yu Gothic"/>
                <w:noProof/>
              </w:rPr>
              <w:t>3.2. 配付資料</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_Toc232702190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8</w:t>
            </w:r>
            <w:r w:rsidRPr="00961CFB">
              <w:rPr>
                <w:rFonts w:ascii="Yu Gothic" w:eastAsia="Yu Gothic" w:hAnsi="Yu Gothic"/>
                <w:noProof/>
                <w:webHidden/>
              </w:rPr>
              <w:fldChar w:fldCharType="end"/>
            </w:r>
          </w:hyperlink>
        </w:p>
        <w:p w14:paraId="76DA5EF8" w14:textId="5FA78306"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91" w:history="1">
            <w:r w:rsidRPr="00961CFB">
              <w:rPr>
                <w:rStyle w:val="af"/>
                <w:rFonts w:ascii="Yu Gothic" w:eastAsia="Yu Gothic" w:hAnsi="Yu Gothic"/>
                <w:noProof/>
              </w:rPr>
              <w:t>3.3. 情報提供資料の提出</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_Toc232702191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8</w:t>
            </w:r>
            <w:r w:rsidRPr="00961CFB">
              <w:rPr>
                <w:rFonts w:ascii="Yu Gothic" w:eastAsia="Yu Gothic" w:hAnsi="Yu Gothic"/>
                <w:noProof/>
                <w:webHidden/>
              </w:rPr>
              <w:fldChar w:fldCharType="end"/>
            </w:r>
          </w:hyperlink>
        </w:p>
        <w:p w14:paraId="327A3579" w14:textId="00D9BDAD"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92" w:history="1">
            <w:r w:rsidRPr="00961CFB">
              <w:rPr>
                <w:rStyle w:val="af"/>
                <w:rFonts w:ascii="Yu Gothic" w:eastAsia="Yu Gothic" w:hAnsi="Yu Gothic"/>
                <w:noProof/>
              </w:rPr>
              <w:t>3.3.1. 提出期限</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_Toc232702192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8</w:t>
            </w:r>
            <w:r w:rsidRPr="00961CFB">
              <w:rPr>
                <w:rFonts w:ascii="Yu Gothic" w:eastAsia="Yu Gothic" w:hAnsi="Yu Gothic"/>
                <w:noProof/>
                <w:webHidden/>
              </w:rPr>
              <w:fldChar w:fldCharType="end"/>
            </w:r>
          </w:hyperlink>
        </w:p>
        <w:p w14:paraId="156233A8" w14:textId="22F5401A"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93" w:history="1">
            <w:r w:rsidRPr="00961CFB">
              <w:rPr>
                <w:rStyle w:val="af"/>
                <w:rFonts w:ascii="Yu Gothic" w:eastAsia="Yu Gothic" w:hAnsi="Yu Gothic"/>
                <w:noProof/>
              </w:rPr>
              <w:t>3.3.2. 提出方法</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_Toc232702193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9</w:t>
            </w:r>
            <w:r w:rsidRPr="00961CFB">
              <w:rPr>
                <w:rFonts w:ascii="Yu Gothic" w:eastAsia="Yu Gothic" w:hAnsi="Yu Gothic"/>
                <w:noProof/>
                <w:webHidden/>
              </w:rPr>
              <w:fldChar w:fldCharType="end"/>
            </w:r>
          </w:hyperlink>
        </w:p>
        <w:p w14:paraId="73647F8E" w14:textId="2D9E98FB"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94" w:history="1">
            <w:r w:rsidRPr="00961CFB">
              <w:rPr>
                <w:rStyle w:val="af"/>
                <w:rFonts w:ascii="Yu Gothic" w:eastAsia="Yu Gothic" w:hAnsi="Yu Gothic"/>
                <w:noProof/>
              </w:rPr>
              <w:t>3.3.3. 情報提供資料の形態</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_Toc232702194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9</w:t>
            </w:r>
            <w:r w:rsidRPr="00961CFB">
              <w:rPr>
                <w:rFonts w:ascii="Yu Gothic" w:eastAsia="Yu Gothic" w:hAnsi="Yu Gothic"/>
                <w:noProof/>
                <w:webHidden/>
              </w:rPr>
              <w:fldChar w:fldCharType="end"/>
            </w:r>
          </w:hyperlink>
        </w:p>
        <w:p w14:paraId="717E6E62" w14:textId="467A5101"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95" w:history="1">
            <w:r w:rsidRPr="00961CFB">
              <w:rPr>
                <w:rStyle w:val="af"/>
                <w:rFonts w:ascii="Yu Gothic" w:eastAsia="Yu Gothic" w:hAnsi="Yu Gothic"/>
                <w:noProof/>
              </w:rPr>
              <w:t>3.3.4. 辞退</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_Toc232702195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9</w:t>
            </w:r>
            <w:r w:rsidRPr="00961CFB">
              <w:rPr>
                <w:rFonts w:ascii="Yu Gothic" w:eastAsia="Yu Gothic" w:hAnsi="Yu Gothic"/>
                <w:noProof/>
                <w:webHidden/>
              </w:rPr>
              <w:fldChar w:fldCharType="end"/>
            </w:r>
          </w:hyperlink>
        </w:p>
        <w:p w14:paraId="1A5D92ED" w14:textId="6DC9EAE6" w:rsidR="00112038" w:rsidRPr="00961CFB" w:rsidRDefault="00112038">
          <w:pPr>
            <w:pStyle w:val="30"/>
            <w:tabs>
              <w:tab w:val="right" w:leader="dot" w:pos="9628"/>
            </w:tabs>
            <w:ind w:left="420" w:firstLine="210"/>
            <w:rPr>
              <w:rFonts w:ascii="Yu Gothic" w:eastAsia="Yu Gothic" w:hAnsi="Yu Gothic"/>
              <w:noProof/>
              <w:kern w:val="2"/>
              <w14:ligatures w14:val="standardContextual"/>
            </w:rPr>
          </w:pPr>
          <w:hyperlink w:anchor="_Toc232702196" w:history="1">
            <w:r w:rsidRPr="00961CFB">
              <w:rPr>
                <w:rStyle w:val="af"/>
                <w:rFonts w:ascii="Yu Gothic" w:eastAsia="Yu Gothic" w:hAnsi="Yu Gothic"/>
                <w:noProof/>
              </w:rPr>
              <w:t>3.3.5. その他</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_Toc232702196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9</w:t>
            </w:r>
            <w:r w:rsidRPr="00961CFB">
              <w:rPr>
                <w:rFonts w:ascii="Yu Gothic" w:eastAsia="Yu Gothic" w:hAnsi="Yu Gothic"/>
                <w:noProof/>
                <w:webHidden/>
              </w:rPr>
              <w:fldChar w:fldCharType="end"/>
            </w:r>
          </w:hyperlink>
        </w:p>
        <w:p w14:paraId="12DA422D" w14:textId="60B64C28" w:rsidR="00112038" w:rsidRPr="00961CFB" w:rsidRDefault="00112038">
          <w:pPr>
            <w:pStyle w:val="11"/>
            <w:tabs>
              <w:tab w:val="right" w:leader="dot" w:pos="9628"/>
            </w:tabs>
            <w:ind w:firstLine="210"/>
            <w:rPr>
              <w:rFonts w:ascii="Yu Gothic" w:eastAsia="Yu Gothic" w:hAnsi="Yu Gothic"/>
              <w:noProof/>
              <w:kern w:val="2"/>
              <w14:ligatures w14:val="standardContextual"/>
            </w:rPr>
          </w:pPr>
          <w:hyperlink w:anchor="_Toc232702197" w:history="1">
            <w:r w:rsidRPr="00961CFB">
              <w:rPr>
                <w:rStyle w:val="af"/>
                <w:rFonts w:ascii="Yu Gothic" w:eastAsia="Yu Gothic" w:hAnsi="Yu Gothic"/>
                <w:noProof/>
              </w:rPr>
              <w:t>第4章 質問受付及び回答</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_Toc232702197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10</w:t>
            </w:r>
            <w:r w:rsidRPr="00961CFB">
              <w:rPr>
                <w:rFonts w:ascii="Yu Gothic" w:eastAsia="Yu Gothic" w:hAnsi="Yu Gothic"/>
                <w:noProof/>
                <w:webHidden/>
              </w:rPr>
              <w:fldChar w:fldCharType="end"/>
            </w:r>
          </w:hyperlink>
        </w:p>
        <w:p w14:paraId="5A29750A" w14:textId="7ABEFE73"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98" w:history="1">
            <w:r w:rsidRPr="00961CFB">
              <w:rPr>
                <w:rStyle w:val="af"/>
                <w:rFonts w:ascii="Yu Gothic" w:eastAsia="Yu Gothic" w:hAnsi="Yu Gothic"/>
                <w:noProof/>
              </w:rPr>
              <w:t>4.1. 質問受付</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_Toc232702198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10</w:t>
            </w:r>
            <w:r w:rsidRPr="00961CFB">
              <w:rPr>
                <w:rFonts w:ascii="Yu Gothic" w:eastAsia="Yu Gothic" w:hAnsi="Yu Gothic"/>
                <w:noProof/>
                <w:webHidden/>
              </w:rPr>
              <w:fldChar w:fldCharType="end"/>
            </w:r>
          </w:hyperlink>
        </w:p>
        <w:p w14:paraId="037BDF6C" w14:textId="55880AA3" w:rsidR="00112038" w:rsidRPr="00961CFB" w:rsidRDefault="00112038">
          <w:pPr>
            <w:pStyle w:val="20"/>
            <w:tabs>
              <w:tab w:val="right" w:leader="dot" w:pos="9628"/>
            </w:tabs>
            <w:ind w:left="210" w:firstLine="210"/>
            <w:rPr>
              <w:rFonts w:ascii="Yu Gothic" w:eastAsia="Yu Gothic" w:hAnsi="Yu Gothic"/>
              <w:noProof/>
              <w:kern w:val="2"/>
              <w14:ligatures w14:val="standardContextual"/>
            </w:rPr>
          </w:pPr>
          <w:hyperlink w:anchor="_Toc232702199" w:history="1">
            <w:r w:rsidRPr="00961CFB">
              <w:rPr>
                <w:rStyle w:val="af"/>
                <w:rFonts w:ascii="Yu Gothic" w:eastAsia="Yu Gothic" w:hAnsi="Yu Gothic"/>
                <w:noProof/>
              </w:rPr>
              <w:t>4.2. 質問回答</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_Toc232702199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10</w:t>
            </w:r>
            <w:r w:rsidRPr="00961CFB">
              <w:rPr>
                <w:rFonts w:ascii="Yu Gothic" w:eastAsia="Yu Gothic" w:hAnsi="Yu Gothic"/>
                <w:noProof/>
                <w:webHidden/>
              </w:rPr>
              <w:fldChar w:fldCharType="end"/>
            </w:r>
          </w:hyperlink>
        </w:p>
        <w:p w14:paraId="4236DD18" w14:textId="0DE2696D" w:rsidR="00112038" w:rsidRPr="00961CFB" w:rsidRDefault="00112038">
          <w:pPr>
            <w:pStyle w:val="11"/>
            <w:tabs>
              <w:tab w:val="right" w:leader="dot" w:pos="9628"/>
            </w:tabs>
            <w:ind w:firstLine="210"/>
            <w:rPr>
              <w:rFonts w:ascii="Yu Gothic" w:eastAsia="Yu Gothic" w:hAnsi="Yu Gothic"/>
              <w:noProof/>
              <w:kern w:val="2"/>
              <w14:ligatures w14:val="standardContextual"/>
            </w:rPr>
          </w:pPr>
          <w:hyperlink w:anchor="_Toc232702200" w:history="1">
            <w:r w:rsidRPr="00961CFB">
              <w:rPr>
                <w:rStyle w:val="af"/>
                <w:rFonts w:ascii="Yu Gothic" w:eastAsia="Yu Gothic" w:hAnsi="Yu Gothic"/>
                <w:noProof/>
              </w:rPr>
              <w:t>第5章 留意事項</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_Toc232702200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11</w:t>
            </w:r>
            <w:r w:rsidRPr="00961CFB">
              <w:rPr>
                <w:rFonts w:ascii="Yu Gothic" w:eastAsia="Yu Gothic" w:hAnsi="Yu Gothic"/>
                <w:noProof/>
                <w:webHidden/>
              </w:rPr>
              <w:fldChar w:fldCharType="end"/>
            </w:r>
          </w:hyperlink>
        </w:p>
        <w:p w14:paraId="4DCCB7A9" w14:textId="27A612D0" w:rsidR="00112038" w:rsidRPr="00961CFB" w:rsidRDefault="00112038">
          <w:pPr>
            <w:pStyle w:val="11"/>
            <w:tabs>
              <w:tab w:val="right" w:leader="dot" w:pos="9628"/>
            </w:tabs>
            <w:ind w:firstLine="210"/>
            <w:rPr>
              <w:rFonts w:ascii="Yu Gothic" w:eastAsia="Yu Gothic" w:hAnsi="Yu Gothic"/>
              <w:noProof/>
              <w:kern w:val="2"/>
              <w14:ligatures w14:val="standardContextual"/>
            </w:rPr>
          </w:pPr>
          <w:hyperlink w:anchor="_Toc232702201" w:history="1">
            <w:r w:rsidRPr="00961CFB">
              <w:rPr>
                <w:rStyle w:val="af"/>
                <w:rFonts w:ascii="Yu Gothic" w:eastAsia="Yu Gothic" w:hAnsi="Yu Gothic"/>
                <w:noProof/>
              </w:rPr>
              <w:t>第6章 問い合わせ先</w:t>
            </w:r>
            <w:r w:rsidRPr="00961CFB">
              <w:rPr>
                <w:rFonts w:ascii="Yu Gothic" w:eastAsia="Yu Gothic" w:hAnsi="Yu Gothic"/>
                <w:noProof/>
                <w:webHidden/>
              </w:rPr>
              <w:tab/>
            </w:r>
            <w:r w:rsidRPr="00961CFB">
              <w:rPr>
                <w:rFonts w:ascii="Yu Gothic" w:eastAsia="Yu Gothic" w:hAnsi="Yu Gothic"/>
                <w:noProof/>
                <w:webHidden/>
              </w:rPr>
              <w:fldChar w:fldCharType="begin"/>
            </w:r>
            <w:r w:rsidRPr="00961CFB">
              <w:rPr>
                <w:rFonts w:ascii="Yu Gothic" w:eastAsia="Yu Gothic" w:hAnsi="Yu Gothic"/>
                <w:noProof/>
                <w:webHidden/>
              </w:rPr>
              <w:instrText xml:space="preserve"> PAGEREF _Toc232702201 \h </w:instrText>
            </w:r>
            <w:r w:rsidRPr="00961CFB">
              <w:rPr>
                <w:rFonts w:ascii="Yu Gothic" w:eastAsia="Yu Gothic" w:hAnsi="Yu Gothic"/>
                <w:noProof/>
                <w:webHidden/>
              </w:rPr>
            </w:r>
            <w:r w:rsidRPr="00961CFB">
              <w:rPr>
                <w:rFonts w:ascii="Yu Gothic" w:eastAsia="Yu Gothic" w:hAnsi="Yu Gothic"/>
                <w:noProof/>
                <w:webHidden/>
              </w:rPr>
              <w:fldChar w:fldCharType="separate"/>
            </w:r>
            <w:r w:rsidRPr="00961CFB">
              <w:rPr>
                <w:rFonts w:ascii="Yu Gothic" w:eastAsia="Yu Gothic" w:hAnsi="Yu Gothic"/>
                <w:noProof/>
                <w:webHidden/>
              </w:rPr>
              <w:t>12</w:t>
            </w:r>
            <w:r w:rsidRPr="00961CFB">
              <w:rPr>
                <w:rFonts w:ascii="Yu Gothic" w:eastAsia="Yu Gothic" w:hAnsi="Yu Gothic"/>
                <w:noProof/>
                <w:webHidden/>
              </w:rPr>
              <w:fldChar w:fldCharType="end"/>
            </w:r>
          </w:hyperlink>
        </w:p>
        <w:p w14:paraId="0D983BA6" w14:textId="41AEB559" w:rsidR="00112038" w:rsidRPr="00961CFB" w:rsidRDefault="00112038">
          <w:pPr>
            <w:ind w:firstLine="210"/>
            <w:rPr>
              <w:rFonts w:ascii="Yu Gothic" w:eastAsia="Yu Gothic" w:hAnsi="Yu Gothic"/>
            </w:rPr>
          </w:pPr>
          <w:r w:rsidRPr="00961CFB">
            <w:rPr>
              <w:rFonts w:ascii="Yu Gothic" w:eastAsia="Yu Gothic" w:hAnsi="Yu Gothic"/>
              <w:b/>
              <w:bCs/>
              <w:lang w:val="ja-JP"/>
            </w:rPr>
            <w:fldChar w:fldCharType="end"/>
          </w:r>
        </w:p>
      </w:sdtContent>
    </w:sdt>
    <w:p w14:paraId="48E41290" w14:textId="4BD843C1" w:rsidR="00D60BA7" w:rsidRPr="00961CFB" w:rsidRDefault="00D60BA7" w:rsidP="008F6D47">
      <w:pPr>
        <w:pStyle w:val="1"/>
        <w:ind w:firstLine="400"/>
        <w:rPr>
          <w:rFonts w:ascii="Yu Gothic" w:eastAsia="Yu Gothic" w:hAnsi="Yu Gothic"/>
          <w:b/>
          <w:bCs w:val="0"/>
        </w:rPr>
      </w:pPr>
      <w:bookmarkStart w:id="0" w:name="_Toc232702174"/>
      <w:r w:rsidRPr="00961CFB">
        <w:rPr>
          <w:rFonts w:ascii="Yu Gothic" w:eastAsia="Yu Gothic" w:hAnsi="Yu Gothic" w:hint="eastAsia"/>
          <w:b/>
          <w:bCs w:val="0"/>
        </w:rPr>
        <w:lastRenderedPageBreak/>
        <w:t>はじめに</w:t>
      </w:r>
      <w:bookmarkEnd w:id="0"/>
    </w:p>
    <w:p w14:paraId="70A8FA19" w14:textId="7DF31CED" w:rsidR="00D60BA7" w:rsidRPr="00961CFB" w:rsidRDefault="00D60BA7" w:rsidP="008F6D47">
      <w:pPr>
        <w:pStyle w:val="2"/>
        <w:ind w:firstLine="360"/>
        <w:rPr>
          <w:rFonts w:ascii="Yu Gothic" w:eastAsia="Yu Gothic" w:hAnsi="Yu Gothic"/>
        </w:rPr>
      </w:pPr>
      <w:bookmarkStart w:id="1" w:name="_Toc232702175"/>
      <w:r w:rsidRPr="00961CFB">
        <w:rPr>
          <w:rFonts w:ascii="Yu Gothic" w:eastAsia="Yu Gothic" w:hAnsi="Yu Gothic" w:hint="eastAsia"/>
        </w:rPr>
        <w:t>背景</w:t>
      </w:r>
      <w:bookmarkEnd w:id="1"/>
    </w:p>
    <w:p w14:paraId="77BEC3E8" w14:textId="648C6ADE" w:rsidR="009D2960" w:rsidRPr="00961CFB" w:rsidRDefault="009D2960" w:rsidP="009D2960">
      <w:pPr>
        <w:snapToGrid w:val="0"/>
        <w:ind w:firstLine="220"/>
        <w:rPr>
          <w:rFonts w:ascii="Yu Gothic" w:eastAsia="Yu Gothic" w:hAnsi="Yu Gothic"/>
          <w:sz w:val="22"/>
          <w:szCs w:val="22"/>
        </w:rPr>
      </w:pPr>
      <w:r w:rsidRPr="00961CFB">
        <w:rPr>
          <w:rFonts w:ascii="Yu Gothic" w:eastAsia="Yu Gothic" w:hAnsi="Yu Gothic" w:hint="eastAsia"/>
          <w:sz w:val="22"/>
          <w:szCs w:val="22"/>
        </w:rPr>
        <w:t>目黒区（以下「当区」という。）では、庶務事務システムの更改を令和9年度に実施することを、以下の課題解決を目的として検討している。</w:t>
      </w:r>
    </w:p>
    <w:p w14:paraId="6C6E83E1" w14:textId="77777777" w:rsidR="009D2960" w:rsidRPr="00961CFB" w:rsidRDefault="009D2960" w:rsidP="009D2960">
      <w:pPr>
        <w:pStyle w:val="afc"/>
        <w:numPr>
          <w:ilvl w:val="0"/>
          <w:numId w:val="20"/>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将来のゼロトラストモデルへの移行を見据え、現状のプライベートクラウド上での稼働を前提とした構成から、SaaS型モデルを含む柔軟なシステム構成への見直しが必要であること</w:t>
      </w:r>
    </w:p>
    <w:p w14:paraId="66C63E74" w14:textId="77777777" w:rsidR="009D2960" w:rsidRPr="00961CFB" w:rsidRDefault="009D2960" w:rsidP="009D2960">
      <w:pPr>
        <w:pStyle w:val="afc"/>
        <w:numPr>
          <w:ilvl w:val="0"/>
          <w:numId w:val="20"/>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運用業務及びシステム改修対応に係る作業内容の透明化及びスリム化を図り、運用コスト並びに各種法令対応や業務改善に応じた修正対応コストを低減する必要があること</w:t>
      </w:r>
    </w:p>
    <w:p w14:paraId="5E56E1BF" w14:textId="77777777" w:rsidR="009D2960" w:rsidRPr="00961CFB" w:rsidRDefault="009D2960" w:rsidP="002B27AD">
      <w:pPr>
        <w:pStyle w:val="afc"/>
        <w:numPr>
          <w:ilvl w:val="0"/>
          <w:numId w:val="20"/>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データ連携の煩雑さを軽減するとともに、手動対応となっている業務の自動化を進める必要があること</w:t>
      </w:r>
    </w:p>
    <w:p w14:paraId="477EB268" w14:textId="63D78D59" w:rsidR="006152D1" w:rsidRPr="00961CFB" w:rsidRDefault="009D2960" w:rsidP="006152D1">
      <w:pPr>
        <w:pStyle w:val="afc"/>
        <w:numPr>
          <w:ilvl w:val="0"/>
          <w:numId w:val="20"/>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職員の入力作業を低減し、ユーザービリティを向上させるとともに、インターネットからの各種申請対応を可能とする必要があること</w:t>
      </w:r>
    </w:p>
    <w:p w14:paraId="78040137" w14:textId="1FDD12B3" w:rsidR="006152D1" w:rsidRPr="00961CFB" w:rsidRDefault="006152D1" w:rsidP="006152D1">
      <w:pPr>
        <w:pStyle w:val="afc"/>
        <w:numPr>
          <w:ilvl w:val="0"/>
          <w:numId w:val="20"/>
        </w:numPr>
        <w:snapToGrid w:val="0"/>
        <w:ind w:leftChars="0" w:firstLineChars="0"/>
        <w:rPr>
          <w:rFonts w:ascii="Yu Gothic" w:eastAsia="Yu Gothic" w:hAnsi="Yu Gothic"/>
          <w:sz w:val="22"/>
          <w:szCs w:val="22"/>
        </w:rPr>
      </w:pPr>
      <w:r w:rsidRPr="00961CFB">
        <w:rPr>
          <w:rFonts w:ascii="Yu Gothic" w:eastAsia="Yu Gothic" w:hAnsi="Yu Gothic"/>
          <w:sz w:val="22"/>
          <w:szCs w:val="22"/>
        </w:rPr>
        <w:t>近年高度化するサイバー攻撃に対応するため、セキュリティを向上させる必要があること</w:t>
      </w:r>
    </w:p>
    <w:p w14:paraId="671AAEB4" w14:textId="77777777" w:rsidR="009D2960" w:rsidRPr="00961CFB" w:rsidRDefault="009D2960" w:rsidP="00224063">
      <w:pPr>
        <w:snapToGrid w:val="0"/>
        <w:ind w:firstLine="220"/>
        <w:rPr>
          <w:rFonts w:ascii="Yu Gothic" w:eastAsia="Yu Gothic" w:hAnsi="Yu Gothic"/>
          <w:sz w:val="22"/>
          <w:szCs w:val="22"/>
        </w:rPr>
      </w:pPr>
      <w:r w:rsidRPr="00961CFB">
        <w:rPr>
          <w:rFonts w:ascii="Yu Gothic" w:eastAsia="Yu Gothic" w:hAnsi="Yu Gothic" w:hint="eastAsia"/>
          <w:sz w:val="22"/>
          <w:szCs w:val="22"/>
        </w:rPr>
        <w:t>第1回RFIでは、各事業者から対象システムの概要、標準機能、導入実績、見積情報その他参考情報の提供を受けており、基本的な製品情報や実現性の概況については一定の把握を行っている。</w:t>
      </w:r>
    </w:p>
    <w:p w14:paraId="3018820D" w14:textId="64E0E155" w:rsidR="00224063" w:rsidRPr="00961CFB" w:rsidRDefault="00224063" w:rsidP="00C95044">
      <w:pPr>
        <w:snapToGrid w:val="0"/>
        <w:ind w:firstLineChars="0" w:firstLine="210"/>
        <w:contextualSpacing/>
        <w:rPr>
          <w:rFonts w:ascii="Yu Gothic" w:eastAsia="Yu Gothic" w:hAnsi="Yu Gothic" w:cs="Segoe UI"/>
          <w:sz w:val="22"/>
          <w:szCs w:val="22"/>
        </w:rPr>
      </w:pPr>
      <w:r w:rsidRPr="00961CFB">
        <w:rPr>
          <w:rFonts w:ascii="Yu Gothic" w:eastAsia="Yu Gothic" w:hAnsi="Yu Gothic" w:cs="Segoe UI"/>
          <w:sz w:val="22"/>
          <w:szCs w:val="22"/>
        </w:rPr>
        <w:t>一方で、人事給与システムとの連携方法、制度改正時の対応方法、標準機能とカスタマイズの切り分け、打刻方式、データ移行及び運用保守体制等について、さらに詳細な確認が必要であることが判明した。</w:t>
      </w:r>
    </w:p>
    <w:p w14:paraId="6CCF2DAF" w14:textId="524C4002" w:rsidR="0054189E" w:rsidRPr="00961CFB" w:rsidRDefault="000632E5" w:rsidP="000632E5">
      <w:pPr>
        <w:pStyle w:val="2"/>
        <w:ind w:firstLine="360"/>
        <w:rPr>
          <w:rFonts w:ascii="Yu Gothic" w:eastAsia="Yu Gothic" w:hAnsi="Yu Gothic"/>
        </w:rPr>
      </w:pPr>
      <w:r w:rsidRPr="00961CFB">
        <w:rPr>
          <w:rFonts w:ascii="Yu Gothic" w:eastAsia="Yu Gothic" w:hAnsi="Yu Gothic" w:hint="eastAsia"/>
        </w:rPr>
        <w:t>現状システム構成</w:t>
      </w:r>
    </w:p>
    <w:p w14:paraId="0E7D3097" w14:textId="77777777" w:rsidR="00F05837" w:rsidRPr="00961CFB" w:rsidRDefault="00F05837" w:rsidP="00F05837">
      <w:pPr>
        <w:snapToGrid w:val="0"/>
        <w:ind w:firstLine="220"/>
        <w:contextualSpacing/>
        <w:rPr>
          <w:rFonts w:ascii="Yu Gothic" w:eastAsia="Yu Gothic" w:hAnsi="Yu Gothic"/>
          <w:sz w:val="22"/>
          <w:szCs w:val="22"/>
        </w:rPr>
      </w:pPr>
      <w:r w:rsidRPr="00961CFB">
        <w:rPr>
          <w:rFonts w:ascii="Yu Gothic" w:eastAsia="Yu Gothic" w:hAnsi="Yu Gothic" w:hint="eastAsia"/>
          <w:sz w:val="22"/>
          <w:szCs w:val="22"/>
        </w:rPr>
        <w:t>当区における庶務事務システムの現状システム構成の概要は、概ね以下のとおりである。</w:t>
      </w:r>
    </w:p>
    <w:p w14:paraId="73BDD377" w14:textId="77777777" w:rsidR="00F05837" w:rsidRPr="00961CFB" w:rsidRDefault="00F05837" w:rsidP="00F05837">
      <w:pPr>
        <w:snapToGrid w:val="0"/>
        <w:ind w:firstLine="220"/>
        <w:contextualSpacing/>
        <w:rPr>
          <w:rFonts w:ascii="Yu Gothic" w:eastAsia="Yu Gothic" w:hAnsi="Yu Gothic"/>
          <w:sz w:val="22"/>
          <w:szCs w:val="22"/>
        </w:rPr>
      </w:pPr>
      <w:r w:rsidRPr="00961CFB">
        <w:rPr>
          <w:rFonts w:ascii="Yu Gothic" w:eastAsia="Yu Gothic" w:hAnsi="Yu Gothic" w:hint="eastAsia"/>
          <w:sz w:val="22"/>
          <w:szCs w:val="22"/>
        </w:rPr>
        <w:t>庶務事務システムにおいて参照又は連携の対象となる職員情報等の元データは、主として人事給与システムが保持している。これらの関連データについては、データ連携基盤（共通基盤システム）を介して各個別システムに連携されており、庶務事務システムにおいて利用される情報についても、同基盤を通じて管理又は受渡しが行われる構成となっている。</w:t>
      </w:r>
    </w:p>
    <w:p w14:paraId="5466686D" w14:textId="77777777" w:rsidR="00F05837" w:rsidRPr="00961CFB" w:rsidRDefault="00F05837" w:rsidP="00F05837">
      <w:pPr>
        <w:snapToGrid w:val="0"/>
        <w:ind w:firstLine="220"/>
        <w:contextualSpacing/>
        <w:rPr>
          <w:rFonts w:ascii="Yu Gothic" w:eastAsia="Yu Gothic" w:hAnsi="Yu Gothic"/>
          <w:sz w:val="22"/>
          <w:szCs w:val="22"/>
        </w:rPr>
      </w:pPr>
      <w:r w:rsidRPr="00961CFB">
        <w:rPr>
          <w:rFonts w:ascii="Yu Gothic" w:eastAsia="Yu Gothic" w:hAnsi="Yu Gothic" w:hint="eastAsia"/>
          <w:sz w:val="22"/>
          <w:szCs w:val="22"/>
        </w:rPr>
        <w:t>また、文書管理システム及び財務情報システムは関連システムとして存在するが、庶務事務システムとこれらのシステムとの間で、業務運用上の直接的なデータ連携を行っているものではない。庶務事務システム、人事給与システム、文書管理システム及び財務情報システムにおいて保持又は参照される同種のデータについても、それぞれデータ連携基盤を通じて受け渡された情報を各システム側で保持又は利用している。</w:t>
      </w:r>
    </w:p>
    <w:p w14:paraId="743CF8B2" w14:textId="77C10286" w:rsidR="00613ED9" w:rsidRPr="00961CFB" w:rsidRDefault="00F05837" w:rsidP="00F05837">
      <w:pPr>
        <w:snapToGrid w:val="0"/>
        <w:ind w:firstLine="220"/>
        <w:contextualSpacing/>
        <w:rPr>
          <w:rFonts w:ascii="Yu Gothic" w:eastAsia="Yu Gothic" w:hAnsi="Yu Gothic"/>
          <w:sz w:val="22"/>
          <w:szCs w:val="22"/>
        </w:rPr>
      </w:pPr>
      <w:r w:rsidRPr="00961CFB">
        <w:rPr>
          <w:rFonts w:ascii="Yu Gothic" w:eastAsia="Yu Gothic" w:hAnsi="Yu Gothic" w:hint="eastAsia"/>
          <w:sz w:val="22"/>
          <w:szCs w:val="22"/>
        </w:rPr>
        <w:lastRenderedPageBreak/>
        <w:t>このため、庶務事務システムの更改に当たっては、人事給与システムとの連携方式に加え、データ連携基盤を介した連携の実現条件、運用負荷及び将来の見直し可能性を整理することが重要となる。</w:t>
      </w:r>
    </w:p>
    <w:p w14:paraId="42D87BAB" w14:textId="019FB216" w:rsidR="00AB45BD" w:rsidRPr="00961CFB" w:rsidRDefault="00986D38" w:rsidP="00986D38">
      <w:pPr>
        <w:pStyle w:val="2"/>
        <w:ind w:firstLine="360"/>
        <w:rPr>
          <w:rFonts w:ascii="Yu Gothic" w:eastAsia="Yu Gothic" w:hAnsi="Yu Gothic"/>
        </w:rPr>
      </w:pPr>
      <w:r w:rsidRPr="00961CFB">
        <w:rPr>
          <w:rFonts w:ascii="Yu Gothic" w:eastAsia="Yu Gothic" w:hAnsi="Yu Gothic" w:hint="eastAsia"/>
        </w:rPr>
        <w:t>導入方針</w:t>
      </w:r>
    </w:p>
    <w:p w14:paraId="1B8760AE" w14:textId="54569B85" w:rsidR="00A02CB6" w:rsidRPr="00961CFB" w:rsidRDefault="001D4D2B" w:rsidP="0088325E">
      <w:pPr>
        <w:snapToGrid w:val="0"/>
        <w:ind w:firstLine="220"/>
        <w:contextualSpacing/>
        <w:rPr>
          <w:rFonts w:ascii="Yu Gothic" w:eastAsia="Yu Gothic" w:hAnsi="Yu Gothic" w:hint="eastAsia"/>
          <w:sz w:val="22"/>
          <w:szCs w:val="22"/>
        </w:rPr>
      </w:pPr>
      <w:r w:rsidRPr="00961CFB">
        <w:rPr>
          <w:rFonts w:ascii="Yu Gothic" w:eastAsia="Yu Gothic" w:hAnsi="Yu Gothic"/>
          <w:sz w:val="22"/>
          <w:szCs w:val="22"/>
        </w:rPr>
        <w:t>前節の現状システム構成及び背景に記載した課題を踏まえ、当区は庶務事務システムの更改に当たり、以下を導入方針とする</w:t>
      </w:r>
      <w:r w:rsidR="00A02CB6" w:rsidRPr="00961CFB">
        <w:rPr>
          <w:rFonts w:ascii="Yu Gothic" w:eastAsia="Yu Gothic" w:hAnsi="Yu Gothic" w:hint="eastAsia"/>
          <w:sz w:val="22"/>
          <w:szCs w:val="22"/>
        </w:rPr>
        <w:t>。</w:t>
      </w:r>
    </w:p>
    <w:p w14:paraId="3394AB8F" w14:textId="57F81BE8" w:rsidR="00A02CB6" w:rsidRPr="00961CFB" w:rsidRDefault="00A02CB6" w:rsidP="006152D1">
      <w:pPr>
        <w:pStyle w:val="afc"/>
        <w:numPr>
          <w:ilvl w:val="0"/>
          <w:numId w:val="21"/>
        </w:numPr>
        <w:snapToGrid w:val="0"/>
        <w:ind w:leftChars="0" w:firstLineChars="0"/>
        <w:contextualSpacing/>
        <w:rPr>
          <w:rFonts w:ascii="Yu Gothic" w:eastAsia="Yu Gothic" w:hAnsi="Yu Gothic"/>
          <w:sz w:val="22"/>
          <w:szCs w:val="22"/>
        </w:rPr>
      </w:pPr>
      <w:r w:rsidRPr="00961CFB">
        <w:rPr>
          <w:rFonts w:ascii="Yu Gothic" w:eastAsia="Yu Gothic" w:hAnsi="Yu Gothic" w:hint="eastAsia"/>
          <w:sz w:val="22"/>
          <w:szCs w:val="22"/>
        </w:rPr>
        <w:t>運用コスト及び管理負荷の軽減を図るため、</w:t>
      </w:r>
      <w:r w:rsidR="00B27C7F" w:rsidRPr="00961CFB">
        <w:rPr>
          <w:rFonts w:ascii="Yu Gothic" w:eastAsia="Yu Gothic" w:hAnsi="Yu Gothic"/>
          <w:sz w:val="22"/>
          <w:szCs w:val="22"/>
        </w:rPr>
        <w:t>当区としてはSaaS又はマネージドサービスを有力な選択肢として想定しているが、導入効果及び運用負荷低減が確認できる場合はその他の方式も提案を妨げない</w:t>
      </w:r>
      <w:r w:rsidRPr="00961CFB">
        <w:rPr>
          <w:rFonts w:ascii="Yu Gothic" w:eastAsia="Yu Gothic" w:hAnsi="Yu Gothic" w:hint="eastAsia"/>
          <w:sz w:val="22"/>
          <w:szCs w:val="22"/>
        </w:rPr>
        <w:t>。</w:t>
      </w:r>
    </w:p>
    <w:p w14:paraId="69865733" w14:textId="77777777" w:rsidR="00A02CB6" w:rsidRPr="00961CFB" w:rsidRDefault="00A02CB6" w:rsidP="006152D1">
      <w:pPr>
        <w:pStyle w:val="afc"/>
        <w:numPr>
          <w:ilvl w:val="0"/>
          <w:numId w:val="21"/>
        </w:numPr>
        <w:snapToGrid w:val="0"/>
        <w:ind w:leftChars="0" w:firstLineChars="0"/>
        <w:contextualSpacing/>
        <w:rPr>
          <w:rFonts w:ascii="Yu Gothic" w:eastAsia="Yu Gothic" w:hAnsi="Yu Gothic"/>
          <w:sz w:val="22"/>
          <w:szCs w:val="22"/>
        </w:rPr>
      </w:pPr>
      <w:r w:rsidRPr="00961CFB">
        <w:rPr>
          <w:rFonts w:ascii="Yu Gothic" w:eastAsia="Yu Gothic" w:hAnsi="Yu Gothic" w:hint="eastAsia"/>
          <w:sz w:val="22"/>
          <w:szCs w:val="22"/>
        </w:rPr>
        <w:t>SaaS又はマネージドサービスを利用する場合は、VPN、閉域網その他適切な接続方式を前提とし、接続時のセキュリティ対策を明確にした上で当区の承認を得ること。</w:t>
      </w:r>
    </w:p>
    <w:p w14:paraId="61CC3FF4" w14:textId="77777777" w:rsidR="00A02CB6" w:rsidRPr="00961CFB" w:rsidRDefault="00A02CB6" w:rsidP="006152D1">
      <w:pPr>
        <w:pStyle w:val="afc"/>
        <w:numPr>
          <w:ilvl w:val="0"/>
          <w:numId w:val="21"/>
        </w:numPr>
        <w:snapToGrid w:val="0"/>
        <w:ind w:leftChars="0" w:firstLineChars="0"/>
        <w:contextualSpacing/>
        <w:rPr>
          <w:rFonts w:ascii="Yu Gothic" w:eastAsia="Yu Gothic" w:hAnsi="Yu Gothic"/>
          <w:sz w:val="22"/>
          <w:szCs w:val="22"/>
        </w:rPr>
      </w:pPr>
      <w:r w:rsidRPr="00961CFB">
        <w:rPr>
          <w:rFonts w:ascii="Yu Gothic" w:eastAsia="Yu Gothic" w:hAnsi="Yu Gothic" w:hint="eastAsia"/>
          <w:sz w:val="22"/>
          <w:szCs w:val="22"/>
        </w:rPr>
        <w:t>各種データ連携は手動連携ではなく自動連携を基本とし、可能であればAPI等による柔軟な連携が確保されていることが望ましい。</w:t>
      </w:r>
    </w:p>
    <w:p w14:paraId="73BE5A37" w14:textId="77777777" w:rsidR="00A02CB6" w:rsidRPr="00961CFB" w:rsidRDefault="00A02CB6" w:rsidP="00AB7060">
      <w:pPr>
        <w:pStyle w:val="afc"/>
        <w:numPr>
          <w:ilvl w:val="0"/>
          <w:numId w:val="21"/>
        </w:numPr>
        <w:snapToGrid w:val="0"/>
        <w:ind w:leftChars="0" w:firstLineChars="0"/>
        <w:contextualSpacing/>
        <w:rPr>
          <w:rFonts w:ascii="Yu Gothic" w:eastAsia="Yu Gothic" w:hAnsi="Yu Gothic"/>
          <w:sz w:val="22"/>
          <w:szCs w:val="22"/>
        </w:rPr>
      </w:pPr>
      <w:r w:rsidRPr="00961CFB">
        <w:rPr>
          <w:rFonts w:ascii="Yu Gothic" w:eastAsia="Yu Gothic" w:hAnsi="Yu Gothic" w:hint="eastAsia"/>
          <w:sz w:val="22"/>
          <w:szCs w:val="22"/>
        </w:rPr>
        <w:t>各種データは、当区が運用上必要な範囲で容易に取得できること。</w:t>
      </w:r>
    </w:p>
    <w:p w14:paraId="6897E35E" w14:textId="77777777" w:rsidR="00A02CB6" w:rsidRPr="00961CFB" w:rsidRDefault="00A02CB6" w:rsidP="00AB7060">
      <w:pPr>
        <w:pStyle w:val="afc"/>
        <w:numPr>
          <w:ilvl w:val="0"/>
          <w:numId w:val="21"/>
        </w:numPr>
        <w:snapToGrid w:val="0"/>
        <w:ind w:leftChars="0" w:firstLineChars="0"/>
        <w:contextualSpacing/>
        <w:rPr>
          <w:rFonts w:ascii="Yu Gothic" w:eastAsia="Yu Gothic" w:hAnsi="Yu Gothic"/>
          <w:sz w:val="22"/>
          <w:szCs w:val="22"/>
        </w:rPr>
      </w:pPr>
      <w:r w:rsidRPr="00961CFB">
        <w:rPr>
          <w:rFonts w:ascii="Yu Gothic" w:eastAsia="Yu Gothic" w:hAnsi="Yu Gothic"/>
          <w:sz w:val="22"/>
          <w:szCs w:val="22"/>
        </w:rPr>
        <w:t>将来の制度改正、連携先変更及びシステム構成の見直しを見据え、各種データ項目及び連携方式には拡張性が確保されていること。</w:t>
      </w:r>
    </w:p>
    <w:p w14:paraId="0DC2B93F" w14:textId="2E46870B" w:rsidR="00AB45BD" w:rsidRPr="00961CFB" w:rsidRDefault="00AB45BD" w:rsidP="00723FE2">
      <w:pPr>
        <w:pStyle w:val="2"/>
        <w:ind w:firstLine="360"/>
        <w:rPr>
          <w:rFonts w:ascii="Yu Gothic" w:eastAsia="Yu Gothic" w:hAnsi="Yu Gothic"/>
        </w:rPr>
      </w:pPr>
      <w:bookmarkStart w:id="2" w:name="_Toc232702176"/>
      <w:r w:rsidRPr="00961CFB">
        <w:rPr>
          <w:rFonts w:ascii="Yu Gothic" w:eastAsia="Yu Gothic" w:hAnsi="Yu Gothic" w:hint="eastAsia"/>
        </w:rPr>
        <w:t>第2回RFIの目的</w:t>
      </w:r>
      <w:bookmarkEnd w:id="2"/>
    </w:p>
    <w:p w14:paraId="30DEEFC6" w14:textId="77777777" w:rsidR="000D2DFB" w:rsidRPr="00961CFB" w:rsidRDefault="000D2DFB" w:rsidP="00C2118D">
      <w:pPr>
        <w:snapToGrid w:val="0"/>
        <w:ind w:firstLineChars="0" w:firstLine="210"/>
        <w:contextualSpacing/>
        <w:rPr>
          <w:rFonts w:ascii="Yu Gothic" w:eastAsia="Yu Gothic" w:hAnsi="Yu Gothic" w:cs="Segoe UI"/>
          <w:sz w:val="22"/>
          <w:szCs w:val="22"/>
        </w:rPr>
      </w:pPr>
      <w:r w:rsidRPr="00961CFB">
        <w:rPr>
          <w:rFonts w:ascii="Yu Gothic" w:eastAsia="Yu Gothic" w:hAnsi="Yu Gothic" w:cs="Segoe UI"/>
          <w:sz w:val="22"/>
          <w:szCs w:val="22"/>
        </w:rPr>
        <w:t>本RFIは、今後予定する提案依頼書（RFP）及び仕様書の精度向上を目的として実施する。</w:t>
      </w:r>
      <w:r w:rsidRPr="00961CFB">
        <w:rPr>
          <w:rFonts w:ascii="Yu Gothic" w:eastAsia="Yu Gothic" w:hAnsi="Yu Gothic" w:cs="Segoe UI"/>
          <w:sz w:val="22"/>
          <w:szCs w:val="22"/>
        </w:rPr>
        <w:br/>
        <w:t>また、本システムは主として当区において庶務事務システムの運用管理を担う人事課が利用・管理し、人事給与システムとの連携を前提として運用するものであることから、人事課における運用実態及び要件整理を踏まえて検討を行う必要がある。</w:t>
      </w:r>
    </w:p>
    <w:p w14:paraId="0F5E63F0" w14:textId="77777777" w:rsidR="00E41AE5" w:rsidRPr="00961CFB" w:rsidRDefault="00196A5D" w:rsidP="00E41AE5">
      <w:pPr>
        <w:snapToGrid w:val="0"/>
        <w:ind w:firstLineChars="0" w:firstLine="210"/>
        <w:contextualSpacing/>
        <w:rPr>
          <w:rFonts w:ascii="Yu Gothic" w:eastAsia="Yu Gothic" w:hAnsi="Yu Gothic" w:cs="Segoe UI"/>
          <w:sz w:val="22"/>
          <w:szCs w:val="22"/>
        </w:rPr>
      </w:pPr>
      <w:r w:rsidRPr="00961CFB">
        <w:rPr>
          <w:rFonts w:ascii="Yu Gothic" w:eastAsia="Yu Gothic" w:hAnsi="Yu Gothic" w:cs="Segoe UI"/>
          <w:sz w:val="22"/>
          <w:szCs w:val="22"/>
        </w:rPr>
        <w:t>特に、次の事項を確認し、事業者依存を抑制しつつ、競争性、実現性及び拡張性を備えた調達仕様の整理に活用する。</w:t>
      </w:r>
    </w:p>
    <w:p w14:paraId="4AAB8657" w14:textId="7ACFC250" w:rsidR="003B2ED4" w:rsidRPr="00961CFB" w:rsidRDefault="0049479D" w:rsidP="00ED0636">
      <w:pPr>
        <w:pStyle w:val="afc"/>
        <w:numPr>
          <w:ilvl w:val="0"/>
          <w:numId w:val="22"/>
        </w:numPr>
        <w:snapToGrid w:val="0"/>
        <w:ind w:leftChars="0" w:firstLineChars="0"/>
        <w:contextualSpacing/>
        <w:rPr>
          <w:rFonts w:ascii="Yu Gothic" w:eastAsia="Yu Gothic" w:hAnsi="Yu Gothic"/>
          <w:sz w:val="22"/>
          <w:szCs w:val="22"/>
        </w:rPr>
      </w:pPr>
      <w:r w:rsidRPr="00961CFB">
        <w:rPr>
          <w:rFonts w:ascii="Yu Gothic" w:eastAsia="Yu Gothic" w:hAnsi="Yu Gothic"/>
          <w:sz w:val="22"/>
          <w:szCs w:val="22"/>
        </w:rPr>
        <w:t>当区の人事制度・庶務運用に適合する実現方式を把握すること。</w:t>
      </w:r>
    </w:p>
    <w:p w14:paraId="61681775" w14:textId="062ECE44" w:rsidR="00FD204D" w:rsidRPr="00961CFB" w:rsidRDefault="00FD204D" w:rsidP="00ED0636">
      <w:pPr>
        <w:pStyle w:val="afc"/>
        <w:numPr>
          <w:ilvl w:val="0"/>
          <w:numId w:val="22"/>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標準機能、設定変更、運用変更、追加開発の切り分け</w:t>
      </w:r>
      <w:r w:rsidR="003B2ED4" w:rsidRPr="00961CFB">
        <w:rPr>
          <w:rFonts w:ascii="Yu Gothic" w:eastAsia="Yu Gothic" w:hAnsi="Yu Gothic" w:hint="eastAsia"/>
          <w:sz w:val="22"/>
          <w:szCs w:val="22"/>
        </w:rPr>
        <w:t>を明確化すること。</w:t>
      </w:r>
    </w:p>
    <w:p w14:paraId="7158C223" w14:textId="543982D3" w:rsidR="00FD204D" w:rsidRPr="00961CFB" w:rsidRDefault="00FD204D" w:rsidP="00ED0636">
      <w:pPr>
        <w:pStyle w:val="afc"/>
        <w:numPr>
          <w:ilvl w:val="0"/>
          <w:numId w:val="22"/>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制度改正や運用変更への対応柔軟性</w:t>
      </w:r>
      <w:r w:rsidR="0083711E" w:rsidRPr="00961CFB">
        <w:rPr>
          <w:rFonts w:ascii="Yu Gothic" w:eastAsia="Yu Gothic" w:hAnsi="Yu Gothic" w:hint="eastAsia"/>
          <w:sz w:val="22"/>
          <w:szCs w:val="22"/>
        </w:rPr>
        <w:t>を確認すること。</w:t>
      </w:r>
    </w:p>
    <w:p w14:paraId="751CA25C" w14:textId="077010E8" w:rsidR="00FD204D" w:rsidRPr="00961CFB" w:rsidRDefault="0083711E" w:rsidP="00ED0636">
      <w:pPr>
        <w:pStyle w:val="afc"/>
        <w:numPr>
          <w:ilvl w:val="0"/>
          <w:numId w:val="22"/>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主として</w:t>
      </w:r>
      <w:r w:rsidR="00FD204D" w:rsidRPr="00961CFB">
        <w:rPr>
          <w:rFonts w:ascii="Yu Gothic" w:eastAsia="Yu Gothic" w:hAnsi="Yu Gothic" w:hint="eastAsia"/>
          <w:sz w:val="22"/>
          <w:szCs w:val="22"/>
        </w:rPr>
        <w:t>人事課</w:t>
      </w:r>
      <w:r w:rsidRPr="00961CFB">
        <w:rPr>
          <w:rFonts w:ascii="Yu Gothic" w:eastAsia="Yu Gothic" w:hAnsi="Yu Gothic" w:hint="eastAsia"/>
          <w:sz w:val="22"/>
          <w:szCs w:val="22"/>
        </w:rPr>
        <w:t>において行われる運用管理を踏まえ、</w:t>
      </w:r>
      <w:r w:rsidR="00290BF9" w:rsidRPr="00961CFB">
        <w:rPr>
          <w:rFonts w:ascii="Yu Gothic" w:eastAsia="Yu Gothic" w:hAnsi="Yu Gothic" w:hint="eastAsia"/>
          <w:sz w:val="22"/>
          <w:szCs w:val="22"/>
        </w:rPr>
        <w:t>人事課</w:t>
      </w:r>
      <w:r w:rsidR="00FD204D" w:rsidRPr="00961CFB">
        <w:rPr>
          <w:rFonts w:ascii="Yu Gothic" w:eastAsia="Yu Gothic" w:hAnsi="Yu Gothic" w:hint="eastAsia"/>
          <w:sz w:val="22"/>
          <w:szCs w:val="22"/>
        </w:rPr>
        <w:t>との要件確定に資する論点整理</w:t>
      </w:r>
      <w:r w:rsidR="00290BF9" w:rsidRPr="00961CFB">
        <w:rPr>
          <w:rFonts w:ascii="Yu Gothic" w:eastAsia="Yu Gothic" w:hAnsi="Yu Gothic" w:hint="eastAsia"/>
          <w:sz w:val="22"/>
          <w:szCs w:val="22"/>
        </w:rPr>
        <w:t>をすること。</w:t>
      </w:r>
    </w:p>
    <w:p w14:paraId="668DA81E" w14:textId="010F6173" w:rsidR="00FD204D" w:rsidRPr="00961CFB" w:rsidRDefault="00FD204D" w:rsidP="00ED0636">
      <w:pPr>
        <w:pStyle w:val="afc"/>
        <w:numPr>
          <w:ilvl w:val="0"/>
          <w:numId w:val="22"/>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構築、移行、運用保守を含めた全体像</w:t>
      </w:r>
      <w:r w:rsidR="00087C9D" w:rsidRPr="00961CFB">
        <w:rPr>
          <w:rFonts w:ascii="Yu Gothic" w:eastAsia="Yu Gothic" w:hAnsi="Yu Gothic" w:hint="eastAsia"/>
          <w:sz w:val="22"/>
          <w:szCs w:val="22"/>
        </w:rPr>
        <w:t>を把握すること。</w:t>
      </w:r>
    </w:p>
    <w:p w14:paraId="5D21E0B2" w14:textId="5B0EB292" w:rsidR="00FD204D" w:rsidRPr="00961CFB" w:rsidRDefault="000D01CA" w:rsidP="00087C9D">
      <w:pPr>
        <w:pStyle w:val="afc"/>
        <w:numPr>
          <w:ilvl w:val="0"/>
          <w:numId w:val="22"/>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データ連携基盤</w:t>
      </w:r>
      <w:r w:rsidR="00FD204D" w:rsidRPr="00961CFB">
        <w:rPr>
          <w:rFonts w:ascii="Yu Gothic" w:eastAsia="Yu Gothic" w:hAnsi="Yu Gothic" w:hint="eastAsia"/>
          <w:sz w:val="22"/>
          <w:szCs w:val="22"/>
        </w:rPr>
        <w:t>経由連携、直接連携及び将来の同一パッケージ化の可能性を比較可能な形で把握すること</w:t>
      </w:r>
      <w:r w:rsidR="00EE28DB" w:rsidRPr="00961CFB">
        <w:rPr>
          <w:rFonts w:ascii="Yu Gothic" w:eastAsia="Yu Gothic" w:hAnsi="Yu Gothic" w:hint="eastAsia"/>
          <w:sz w:val="22"/>
          <w:szCs w:val="22"/>
        </w:rPr>
        <w:t>。</w:t>
      </w:r>
    </w:p>
    <w:p w14:paraId="6B9C04E6" w14:textId="09132747" w:rsidR="009E0679" w:rsidRPr="00961CFB" w:rsidRDefault="009E0679" w:rsidP="00B61FFF">
      <w:pPr>
        <w:pStyle w:val="2"/>
        <w:ind w:firstLine="360"/>
        <w:rPr>
          <w:rFonts w:ascii="Yu Gothic" w:eastAsia="Yu Gothic" w:hAnsi="Yu Gothic"/>
        </w:rPr>
      </w:pPr>
      <w:bookmarkStart w:id="3" w:name="_Toc232702177"/>
      <w:r w:rsidRPr="00961CFB">
        <w:rPr>
          <w:rFonts w:ascii="Yu Gothic" w:eastAsia="Yu Gothic" w:hAnsi="Yu Gothic"/>
        </w:rPr>
        <w:lastRenderedPageBreak/>
        <w:t>本RFIで重点的に確認したい事項</w:t>
      </w:r>
      <w:bookmarkEnd w:id="3"/>
    </w:p>
    <w:p w14:paraId="5B74E5FC" w14:textId="77777777" w:rsidR="009E0679" w:rsidRPr="00961CFB" w:rsidRDefault="009E0679" w:rsidP="00CF7E13">
      <w:pPr>
        <w:snapToGrid w:val="0"/>
        <w:ind w:firstLine="220"/>
        <w:rPr>
          <w:rFonts w:ascii="Yu Gothic" w:eastAsia="Yu Gothic" w:hAnsi="Yu Gothic"/>
          <w:sz w:val="22"/>
          <w:szCs w:val="22"/>
        </w:rPr>
      </w:pPr>
      <w:r w:rsidRPr="00961CFB">
        <w:rPr>
          <w:rFonts w:ascii="Yu Gothic" w:eastAsia="Yu Gothic" w:hAnsi="Yu Gothic"/>
          <w:sz w:val="22"/>
          <w:szCs w:val="22"/>
        </w:rPr>
        <w:t>本RFIでは、特に以下の事項について重点的に情報提供を求める。</w:t>
      </w:r>
    </w:p>
    <w:p w14:paraId="2EA7ED42" w14:textId="3AC3B7D9" w:rsidR="009E0679" w:rsidRPr="00961CFB" w:rsidRDefault="009E0679" w:rsidP="00886F61">
      <w:pPr>
        <w:pStyle w:val="afc"/>
        <w:numPr>
          <w:ilvl w:val="0"/>
          <w:numId w:val="23"/>
        </w:numPr>
        <w:snapToGrid w:val="0"/>
        <w:ind w:leftChars="0" w:firstLineChars="0"/>
        <w:rPr>
          <w:rFonts w:ascii="Yu Gothic" w:eastAsia="Yu Gothic" w:hAnsi="Yu Gothic"/>
          <w:sz w:val="22"/>
          <w:szCs w:val="22"/>
        </w:rPr>
      </w:pPr>
      <w:r w:rsidRPr="00961CFB">
        <w:rPr>
          <w:rFonts w:ascii="Yu Gothic" w:eastAsia="Yu Gothic" w:hAnsi="Yu Gothic"/>
          <w:sz w:val="22"/>
          <w:szCs w:val="22"/>
        </w:rPr>
        <w:t>人事給与システムとの連携対象、連携方式、前提条件及び制約</w:t>
      </w:r>
      <w:r w:rsidR="00E75913" w:rsidRPr="00961CFB">
        <w:rPr>
          <w:rFonts w:ascii="Yu Gothic" w:eastAsia="Yu Gothic" w:hAnsi="Yu Gothic"/>
          <w:sz w:val="22"/>
          <w:szCs w:val="22"/>
        </w:rPr>
        <w:t>事項</w:t>
      </w:r>
    </w:p>
    <w:p w14:paraId="7B45C85A" w14:textId="006211ED" w:rsidR="009E0679" w:rsidRPr="00961CFB" w:rsidRDefault="00E16EE2" w:rsidP="00886F61">
      <w:pPr>
        <w:pStyle w:val="afc"/>
        <w:numPr>
          <w:ilvl w:val="0"/>
          <w:numId w:val="23"/>
        </w:numPr>
        <w:snapToGrid w:val="0"/>
        <w:ind w:leftChars="0" w:firstLineChars="0"/>
        <w:rPr>
          <w:rFonts w:ascii="Yu Gothic" w:eastAsia="Yu Gothic" w:hAnsi="Yu Gothic"/>
          <w:sz w:val="22"/>
          <w:szCs w:val="22"/>
        </w:rPr>
      </w:pPr>
      <w:r w:rsidRPr="00961CFB">
        <w:rPr>
          <w:rFonts w:ascii="Yu Gothic" w:eastAsia="Yu Gothic" w:hAnsi="Yu Gothic"/>
          <w:sz w:val="22"/>
          <w:szCs w:val="22"/>
        </w:rPr>
        <w:t>データ連携基盤（共通基盤システム、ETL等）</w:t>
      </w:r>
      <w:r w:rsidR="004625AF" w:rsidRPr="00961CFB">
        <w:rPr>
          <w:rFonts w:ascii="Yu Gothic" w:eastAsia="Yu Gothic" w:hAnsi="Yu Gothic" w:hint="eastAsia"/>
          <w:sz w:val="22"/>
          <w:szCs w:val="22"/>
        </w:rPr>
        <w:t>を経由して</w:t>
      </w:r>
      <w:r w:rsidR="009E0679" w:rsidRPr="00961CFB">
        <w:rPr>
          <w:rFonts w:ascii="Yu Gothic" w:eastAsia="Yu Gothic" w:hAnsi="Yu Gothic"/>
          <w:sz w:val="22"/>
          <w:szCs w:val="22"/>
        </w:rPr>
        <w:t>連携する場合の実現条件、IF条件、運用条件及び責任分界</w:t>
      </w:r>
    </w:p>
    <w:p w14:paraId="3F241A8F" w14:textId="4F2B9182" w:rsidR="009E0679" w:rsidRPr="00961CFB" w:rsidRDefault="009E0679" w:rsidP="00886F61">
      <w:pPr>
        <w:pStyle w:val="afc"/>
        <w:numPr>
          <w:ilvl w:val="0"/>
          <w:numId w:val="23"/>
        </w:numPr>
        <w:snapToGrid w:val="0"/>
        <w:ind w:leftChars="0" w:firstLineChars="0"/>
        <w:rPr>
          <w:rFonts w:ascii="Yu Gothic" w:eastAsia="Yu Gothic" w:hAnsi="Yu Gothic"/>
          <w:sz w:val="22"/>
          <w:szCs w:val="22"/>
        </w:rPr>
      </w:pPr>
      <w:r w:rsidRPr="00961CFB">
        <w:rPr>
          <w:rFonts w:ascii="Yu Gothic" w:eastAsia="Yu Gothic" w:hAnsi="Yu Gothic"/>
          <w:sz w:val="22"/>
          <w:szCs w:val="22"/>
        </w:rPr>
        <w:t>現行人事給与システムと直接連携する場合の実現条件、追加カスタマイズ要否及び制約</w:t>
      </w:r>
      <w:r w:rsidR="00E75913" w:rsidRPr="00961CFB">
        <w:rPr>
          <w:rFonts w:ascii="Yu Gothic" w:eastAsia="Yu Gothic" w:hAnsi="Yu Gothic"/>
          <w:sz w:val="22"/>
          <w:szCs w:val="22"/>
        </w:rPr>
        <w:t>事項</w:t>
      </w:r>
    </w:p>
    <w:p w14:paraId="671BAF25" w14:textId="73762C37" w:rsidR="009E0679" w:rsidRPr="00961CFB" w:rsidRDefault="009E0679" w:rsidP="00886F61">
      <w:pPr>
        <w:pStyle w:val="afc"/>
        <w:numPr>
          <w:ilvl w:val="0"/>
          <w:numId w:val="23"/>
        </w:numPr>
        <w:snapToGrid w:val="0"/>
        <w:ind w:leftChars="0" w:firstLineChars="0"/>
        <w:rPr>
          <w:rFonts w:ascii="Yu Gothic" w:eastAsia="Yu Gothic" w:hAnsi="Yu Gothic"/>
          <w:sz w:val="22"/>
          <w:szCs w:val="22"/>
        </w:rPr>
      </w:pPr>
      <w:r w:rsidRPr="00961CFB">
        <w:rPr>
          <w:rFonts w:ascii="Yu Gothic" w:eastAsia="Yu Gothic" w:hAnsi="Yu Gothic"/>
          <w:sz w:val="22"/>
          <w:szCs w:val="22"/>
        </w:rPr>
        <w:t>将来的に庶務事務システムと人事給与システムを同一</w:t>
      </w:r>
      <w:r w:rsidR="00657903" w:rsidRPr="00961CFB">
        <w:rPr>
          <w:rFonts w:ascii="Yu Gothic" w:eastAsia="Yu Gothic" w:hAnsi="Yu Gothic"/>
          <w:sz w:val="22"/>
          <w:szCs w:val="22"/>
        </w:rPr>
        <w:t>事業者</w:t>
      </w:r>
      <w:r w:rsidRPr="00961CFB">
        <w:rPr>
          <w:rFonts w:ascii="Yu Gothic" w:eastAsia="Yu Gothic" w:hAnsi="Yu Gothic"/>
          <w:sz w:val="22"/>
          <w:szCs w:val="22"/>
        </w:rPr>
        <w:t>又は同一系統パッケージへ集約する場合の対応可能性、必要条件及び制約事項</w:t>
      </w:r>
    </w:p>
    <w:p w14:paraId="56BFCC37" w14:textId="6BBA0FB0" w:rsidR="009E0679" w:rsidRPr="00961CFB" w:rsidRDefault="009E0679" w:rsidP="00886F61">
      <w:pPr>
        <w:pStyle w:val="afc"/>
        <w:numPr>
          <w:ilvl w:val="0"/>
          <w:numId w:val="23"/>
        </w:numPr>
        <w:snapToGrid w:val="0"/>
        <w:ind w:leftChars="0" w:firstLineChars="0"/>
        <w:rPr>
          <w:rFonts w:ascii="Yu Gothic" w:eastAsia="Yu Gothic" w:hAnsi="Yu Gothic"/>
          <w:sz w:val="22"/>
          <w:szCs w:val="22"/>
        </w:rPr>
      </w:pPr>
      <w:r w:rsidRPr="00961CFB">
        <w:rPr>
          <w:rFonts w:ascii="Yu Gothic" w:eastAsia="Yu Gothic" w:hAnsi="Yu Gothic"/>
          <w:sz w:val="22"/>
          <w:szCs w:val="22"/>
        </w:rPr>
        <w:t>打刻方式（現行方式継続以外を含む）の選択肢及び運用影響</w:t>
      </w:r>
    </w:p>
    <w:p w14:paraId="170A304D" w14:textId="77777777" w:rsidR="009E0679" w:rsidRPr="00961CFB" w:rsidRDefault="009E0679" w:rsidP="00886F61">
      <w:pPr>
        <w:pStyle w:val="afc"/>
        <w:numPr>
          <w:ilvl w:val="0"/>
          <w:numId w:val="23"/>
        </w:numPr>
        <w:snapToGrid w:val="0"/>
        <w:ind w:leftChars="0" w:firstLineChars="0"/>
        <w:rPr>
          <w:rFonts w:ascii="Yu Gothic" w:eastAsia="Yu Gothic" w:hAnsi="Yu Gothic"/>
          <w:sz w:val="22"/>
          <w:szCs w:val="22"/>
        </w:rPr>
      </w:pPr>
      <w:r w:rsidRPr="00961CFB">
        <w:rPr>
          <w:rFonts w:ascii="Yu Gothic" w:eastAsia="Yu Gothic" w:hAnsi="Yu Gothic"/>
          <w:sz w:val="22"/>
          <w:szCs w:val="22"/>
        </w:rPr>
        <w:t>制度改正、法改正及び区独自運用への追随方法</w:t>
      </w:r>
    </w:p>
    <w:p w14:paraId="7CEBB709" w14:textId="60B58289" w:rsidR="009E0679" w:rsidRPr="00961CFB" w:rsidRDefault="009E0679" w:rsidP="00886F61">
      <w:pPr>
        <w:pStyle w:val="afc"/>
        <w:numPr>
          <w:ilvl w:val="0"/>
          <w:numId w:val="23"/>
        </w:numPr>
        <w:snapToGrid w:val="0"/>
        <w:ind w:leftChars="0" w:firstLineChars="0"/>
        <w:rPr>
          <w:rFonts w:ascii="Yu Gothic" w:eastAsia="Yu Gothic" w:hAnsi="Yu Gothic"/>
          <w:sz w:val="22"/>
          <w:szCs w:val="22"/>
        </w:rPr>
      </w:pPr>
      <w:r w:rsidRPr="00961CFB">
        <w:rPr>
          <w:rFonts w:ascii="Yu Gothic" w:eastAsia="Yu Gothic" w:hAnsi="Yu Gothic"/>
          <w:sz w:val="22"/>
          <w:szCs w:val="22"/>
        </w:rPr>
        <w:t>移行対象データ、移行方式及び移行時の制約</w:t>
      </w:r>
      <w:r w:rsidR="001E596F" w:rsidRPr="00961CFB">
        <w:rPr>
          <w:rFonts w:ascii="Yu Gothic" w:eastAsia="Yu Gothic" w:hAnsi="Yu Gothic" w:hint="eastAsia"/>
          <w:sz w:val="22"/>
          <w:szCs w:val="22"/>
        </w:rPr>
        <w:t>事項</w:t>
      </w:r>
    </w:p>
    <w:p w14:paraId="79D9D5E4" w14:textId="583670E4" w:rsidR="00AD3C16" w:rsidRPr="00961CFB" w:rsidRDefault="009E0679" w:rsidP="00886F61">
      <w:pPr>
        <w:pStyle w:val="afc"/>
        <w:numPr>
          <w:ilvl w:val="0"/>
          <w:numId w:val="23"/>
        </w:numPr>
        <w:snapToGrid w:val="0"/>
        <w:ind w:leftChars="0" w:firstLineChars="0"/>
        <w:rPr>
          <w:rFonts w:ascii="Yu Gothic" w:eastAsia="Yu Gothic" w:hAnsi="Yu Gothic"/>
          <w:sz w:val="22"/>
          <w:szCs w:val="22"/>
        </w:rPr>
      </w:pPr>
      <w:r w:rsidRPr="00961CFB">
        <w:rPr>
          <w:rFonts w:ascii="Yu Gothic" w:eastAsia="Yu Gothic" w:hAnsi="Yu Gothic"/>
          <w:sz w:val="22"/>
          <w:szCs w:val="22"/>
        </w:rPr>
        <w:t>保守体制、再委託の有無、責任体制及び問い合わせ対応方法</w:t>
      </w:r>
    </w:p>
    <w:p w14:paraId="3B95B9C3" w14:textId="77777777" w:rsidR="00AD3C16" w:rsidRPr="00961CFB" w:rsidRDefault="00AD3C16" w:rsidP="00CF7E13">
      <w:pPr>
        <w:snapToGrid w:val="0"/>
        <w:ind w:firstLine="220"/>
        <w:rPr>
          <w:rFonts w:ascii="Yu Gothic" w:eastAsia="Yu Gothic" w:hAnsi="Yu Gothic"/>
          <w:sz w:val="22"/>
          <w:szCs w:val="22"/>
        </w:rPr>
      </w:pPr>
      <w:r w:rsidRPr="00961CFB">
        <w:rPr>
          <w:rFonts w:ascii="Yu Gothic" w:eastAsia="Yu Gothic" w:hAnsi="Yu Gothic"/>
          <w:sz w:val="22"/>
          <w:szCs w:val="22"/>
        </w:rPr>
        <w:br w:type="page"/>
      </w:r>
    </w:p>
    <w:p w14:paraId="3E6B723B" w14:textId="44CD768F" w:rsidR="00AD3C16" w:rsidRPr="00961CFB" w:rsidRDefault="00AD3C16" w:rsidP="00946C78">
      <w:pPr>
        <w:pStyle w:val="1"/>
        <w:ind w:firstLine="400"/>
        <w:rPr>
          <w:rFonts w:ascii="Yu Gothic" w:eastAsia="Yu Gothic" w:hAnsi="Yu Gothic"/>
          <w:b/>
          <w:bCs w:val="0"/>
        </w:rPr>
      </w:pPr>
      <w:bookmarkStart w:id="4" w:name="_Toc232702178"/>
      <w:r w:rsidRPr="00961CFB">
        <w:rPr>
          <w:rFonts w:ascii="Yu Gothic" w:eastAsia="Yu Gothic" w:hAnsi="Yu Gothic"/>
          <w:b/>
          <w:bCs w:val="0"/>
        </w:rPr>
        <w:lastRenderedPageBreak/>
        <w:t>依頼事項</w:t>
      </w:r>
      <w:bookmarkEnd w:id="4"/>
    </w:p>
    <w:p w14:paraId="3DEBE083" w14:textId="69B5390F" w:rsidR="00AD3C16" w:rsidRPr="00961CFB" w:rsidRDefault="00AD3C16" w:rsidP="00946C78">
      <w:pPr>
        <w:pStyle w:val="2"/>
        <w:ind w:firstLine="360"/>
        <w:rPr>
          <w:rFonts w:ascii="Yu Gothic" w:eastAsia="Yu Gothic" w:hAnsi="Yu Gothic"/>
        </w:rPr>
      </w:pPr>
      <w:bookmarkStart w:id="5" w:name="_Toc232702179"/>
      <w:r w:rsidRPr="00961CFB">
        <w:rPr>
          <w:rFonts w:ascii="Yu Gothic" w:eastAsia="Yu Gothic" w:hAnsi="Yu Gothic" w:hint="eastAsia"/>
        </w:rPr>
        <w:t>提出を求める資料</w:t>
      </w:r>
      <w:bookmarkEnd w:id="5"/>
    </w:p>
    <w:p w14:paraId="39A05DAC" w14:textId="1D10C3D4" w:rsidR="009E0679" w:rsidRPr="00961CFB" w:rsidRDefault="00AD3C16"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第1回RFIにおいて基本的な製品概要、導入実績及び標準機能の情報は一定程度取得済みであることから、第2回RFIでは、基本情報は必要最小限にとどめ、今回重点的に確認したい事項に関する補足資料及び具体説明資料の提出を求める。</w:t>
      </w:r>
    </w:p>
    <w:p w14:paraId="2C99BC4D" w14:textId="77777777" w:rsidR="008D05F0" w:rsidRPr="00961CFB" w:rsidRDefault="008D05F0" w:rsidP="00CF7E13">
      <w:pPr>
        <w:snapToGrid w:val="0"/>
        <w:ind w:firstLine="220"/>
        <w:rPr>
          <w:rFonts w:ascii="Yu Gothic" w:eastAsia="Yu Gothic" w:hAnsi="Yu Gothic"/>
          <w:sz w:val="22"/>
          <w:szCs w:val="22"/>
        </w:rPr>
      </w:pPr>
    </w:p>
    <w:p w14:paraId="37F64990" w14:textId="4B91B6E1" w:rsidR="008D05F0" w:rsidRPr="00961CFB" w:rsidRDefault="008D05F0" w:rsidP="00946C78">
      <w:pPr>
        <w:pStyle w:val="3"/>
        <w:ind w:firstLine="240"/>
        <w:rPr>
          <w:rFonts w:ascii="Yu Gothic" w:eastAsia="Yu Gothic" w:hAnsi="Yu Gothic"/>
        </w:rPr>
      </w:pPr>
      <w:bookmarkStart w:id="6" w:name="_Toc232702180"/>
      <w:r w:rsidRPr="00961CFB">
        <w:rPr>
          <w:rFonts w:ascii="Yu Gothic" w:eastAsia="Yu Gothic" w:hAnsi="Yu Gothic" w:hint="eastAsia"/>
        </w:rPr>
        <w:t>会社・製品の基本情報（簡潔版）</w:t>
      </w:r>
      <w:bookmarkEnd w:id="6"/>
    </w:p>
    <w:p w14:paraId="4AC35D92" w14:textId="77777777" w:rsidR="00F93982" w:rsidRPr="00961CFB" w:rsidRDefault="00F93982" w:rsidP="00CF7E13">
      <w:pPr>
        <w:snapToGrid w:val="0"/>
        <w:ind w:firstLine="220"/>
        <w:rPr>
          <w:rFonts w:ascii="Yu Gothic" w:eastAsia="Yu Gothic" w:hAnsi="Yu Gothic"/>
          <w:sz w:val="22"/>
          <w:szCs w:val="22"/>
        </w:rPr>
      </w:pPr>
      <w:r w:rsidRPr="00961CFB">
        <w:rPr>
          <w:rFonts w:ascii="Yu Gothic" w:eastAsia="Yu Gothic" w:hAnsi="Yu Gothic"/>
          <w:sz w:val="22"/>
          <w:szCs w:val="22"/>
        </w:rPr>
        <w:t>以下の基本情報を簡潔に提出すること。</w:t>
      </w:r>
    </w:p>
    <w:p w14:paraId="43E9835B" w14:textId="77777777" w:rsidR="00F93982" w:rsidRPr="00961CFB" w:rsidRDefault="00F93982" w:rsidP="003B72C8">
      <w:pPr>
        <w:pStyle w:val="afc"/>
        <w:numPr>
          <w:ilvl w:val="0"/>
          <w:numId w:val="25"/>
        </w:numPr>
        <w:snapToGrid w:val="0"/>
        <w:ind w:leftChars="0" w:firstLineChars="0"/>
        <w:rPr>
          <w:rFonts w:ascii="Yu Gothic" w:eastAsia="Yu Gothic" w:hAnsi="Yu Gothic"/>
          <w:sz w:val="22"/>
          <w:szCs w:val="22"/>
        </w:rPr>
      </w:pPr>
      <w:r w:rsidRPr="00961CFB">
        <w:rPr>
          <w:rFonts w:ascii="Yu Gothic" w:eastAsia="Yu Gothic" w:hAnsi="Yu Gothic"/>
          <w:sz w:val="22"/>
          <w:szCs w:val="22"/>
        </w:rPr>
        <w:t>会社名</w:t>
      </w:r>
    </w:p>
    <w:p w14:paraId="70610150" w14:textId="77777777" w:rsidR="00F93982" w:rsidRPr="00961CFB" w:rsidRDefault="00F93982" w:rsidP="003B72C8">
      <w:pPr>
        <w:pStyle w:val="afc"/>
        <w:numPr>
          <w:ilvl w:val="0"/>
          <w:numId w:val="25"/>
        </w:numPr>
        <w:snapToGrid w:val="0"/>
        <w:ind w:leftChars="0" w:firstLineChars="0"/>
        <w:rPr>
          <w:rFonts w:ascii="Yu Gothic" w:eastAsia="Yu Gothic" w:hAnsi="Yu Gothic"/>
          <w:sz w:val="22"/>
          <w:szCs w:val="22"/>
        </w:rPr>
      </w:pPr>
      <w:r w:rsidRPr="00961CFB">
        <w:rPr>
          <w:rFonts w:ascii="Yu Gothic" w:eastAsia="Yu Gothic" w:hAnsi="Yu Gothic"/>
          <w:sz w:val="22"/>
          <w:szCs w:val="22"/>
        </w:rPr>
        <w:t>製品名又はサービス名</w:t>
      </w:r>
    </w:p>
    <w:p w14:paraId="547C504C" w14:textId="3687BC62" w:rsidR="00F93982" w:rsidRPr="00961CFB" w:rsidRDefault="00F93982" w:rsidP="003B72C8">
      <w:pPr>
        <w:pStyle w:val="afc"/>
        <w:numPr>
          <w:ilvl w:val="0"/>
          <w:numId w:val="25"/>
        </w:numPr>
        <w:snapToGrid w:val="0"/>
        <w:ind w:leftChars="0" w:firstLineChars="0"/>
        <w:rPr>
          <w:rFonts w:ascii="Yu Gothic" w:eastAsia="Yu Gothic" w:hAnsi="Yu Gothic"/>
          <w:sz w:val="22"/>
          <w:szCs w:val="22"/>
        </w:rPr>
      </w:pPr>
      <w:r w:rsidRPr="00961CFB">
        <w:rPr>
          <w:rFonts w:ascii="Yu Gothic" w:eastAsia="Yu Gothic" w:hAnsi="Yu Gothic"/>
          <w:sz w:val="22"/>
          <w:szCs w:val="22"/>
        </w:rPr>
        <w:t>提供形態（SaaS、LGWAN-ASP、PaaS、等）</w:t>
      </w:r>
    </w:p>
    <w:p w14:paraId="402165BA" w14:textId="77777777" w:rsidR="00F93982" w:rsidRPr="00961CFB" w:rsidRDefault="00F93982" w:rsidP="003B72C8">
      <w:pPr>
        <w:pStyle w:val="afc"/>
        <w:numPr>
          <w:ilvl w:val="0"/>
          <w:numId w:val="25"/>
        </w:numPr>
        <w:snapToGrid w:val="0"/>
        <w:ind w:leftChars="0" w:firstLineChars="0"/>
        <w:rPr>
          <w:rFonts w:ascii="Yu Gothic" w:eastAsia="Yu Gothic" w:hAnsi="Yu Gothic"/>
          <w:sz w:val="22"/>
          <w:szCs w:val="22"/>
        </w:rPr>
      </w:pPr>
      <w:r w:rsidRPr="00961CFB">
        <w:rPr>
          <w:rFonts w:ascii="Yu Gothic" w:eastAsia="Yu Gothic" w:hAnsi="Yu Gothic"/>
          <w:sz w:val="22"/>
          <w:szCs w:val="22"/>
        </w:rPr>
        <w:t>地方公共団体における主な導入実績</w:t>
      </w:r>
    </w:p>
    <w:p w14:paraId="2BF9886F" w14:textId="7C9BA63F" w:rsidR="00577AA1" w:rsidRPr="00961CFB" w:rsidRDefault="00577AA1" w:rsidP="003B72C8">
      <w:pPr>
        <w:snapToGrid w:val="0"/>
        <w:ind w:firstLineChars="0" w:firstLine="0"/>
        <w:rPr>
          <w:rFonts w:ascii="Yu Gothic" w:eastAsia="Yu Gothic" w:hAnsi="Yu Gothic"/>
          <w:sz w:val="22"/>
          <w:szCs w:val="22"/>
        </w:rPr>
      </w:pPr>
      <w:r w:rsidRPr="00961CFB">
        <w:rPr>
          <w:rFonts w:ascii="Yu Gothic" w:eastAsia="Yu Gothic" w:hAnsi="Yu Gothic"/>
          <w:sz w:val="22"/>
          <w:szCs w:val="22"/>
        </w:rPr>
        <w:t>※直近5年程度を目安に、庶務事務システム又は近似システムの主な導入実績を記載すること。</w:t>
      </w:r>
    </w:p>
    <w:p w14:paraId="5C485C8C" w14:textId="13D7202A" w:rsidR="00F93982" w:rsidRPr="00961CFB" w:rsidRDefault="00F93982" w:rsidP="003B72C8">
      <w:pPr>
        <w:pStyle w:val="afc"/>
        <w:numPr>
          <w:ilvl w:val="0"/>
          <w:numId w:val="26"/>
        </w:numPr>
        <w:snapToGrid w:val="0"/>
        <w:ind w:leftChars="0" w:firstLineChars="0"/>
        <w:rPr>
          <w:rFonts w:ascii="Yu Gothic" w:eastAsia="Yu Gothic" w:hAnsi="Yu Gothic"/>
          <w:sz w:val="22"/>
          <w:szCs w:val="22"/>
        </w:rPr>
      </w:pPr>
      <w:r w:rsidRPr="00961CFB">
        <w:rPr>
          <w:rFonts w:ascii="Yu Gothic" w:eastAsia="Yu Gothic" w:hAnsi="Yu Gothic"/>
          <w:sz w:val="22"/>
          <w:szCs w:val="22"/>
        </w:rPr>
        <w:t>人事給与機能を自社又は同一系統</w:t>
      </w:r>
      <w:r w:rsidR="00EE6659" w:rsidRPr="00961CFB">
        <w:rPr>
          <w:rFonts w:ascii="Yu Gothic" w:eastAsia="Yu Gothic" w:hAnsi="Yu Gothic" w:hint="eastAsia"/>
          <w:sz w:val="22"/>
          <w:szCs w:val="22"/>
        </w:rPr>
        <w:t>パッケージ</w:t>
      </w:r>
      <w:r w:rsidRPr="00961CFB">
        <w:rPr>
          <w:rFonts w:ascii="Yu Gothic" w:eastAsia="Yu Gothic" w:hAnsi="Yu Gothic"/>
          <w:sz w:val="22"/>
          <w:szCs w:val="22"/>
        </w:rPr>
        <w:t>として有しているか否か</w:t>
      </w:r>
    </w:p>
    <w:p w14:paraId="22589BB7" w14:textId="77777777" w:rsidR="009E0679" w:rsidRPr="00961CFB" w:rsidRDefault="009E0679" w:rsidP="00CF7E13">
      <w:pPr>
        <w:snapToGrid w:val="0"/>
        <w:ind w:firstLine="220"/>
        <w:rPr>
          <w:rFonts w:ascii="Yu Gothic" w:eastAsia="Yu Gothic" w:hAnsi="Yu Gothic"/>
          <w:sz w:val="22"/>
          <w:szCs w:val="22"/>
        </w:rPr>
      </w:pPr>
    </w:p>
    <w:p w14:paraId="4CFEE491" w14:textId="0F340DA6" w:rsidR="00F143E1" w:rsidRPr="00961CFB" w:rsidRDefault="00F143E1" w:rsidP="00AA7F51">
      <w:pPr>
        <w:pStyle w:val="3"/>
        <w:ind w:firstLine="240"/>
        <w:rPr>
          <w:rFonts w:ascii="Yu Gothic" w:eastAsia="Yu Gothic" w:hAnsi="Yu Gothic"/>
        </w:rPr>
      </w:pPr>
      <w:bookmarkStart w:id="7" w:name="_Toc232702181"/>
      <w:r w:rsidRPr="00961CFB">
        <w:rPr>
          <w:rFonts w:ascii="Yu Gothic" w:eastAsia="Yu Gothic" w:hAnsi="Yu Gothic"/>
        </w:rPr>
        <w:t>今回重点確認事項に関する説明資料</w:t>
      </w:r>
      <w:bookmarkEnd w:id="7"/>
    </w:p>
    <w:p w14:paraId="69936A03" w14:textId="77777777" w:rsidR="00F143E1" w:rsidRPr="00961CFB" w:rsidRDefault="00F143E1" w:rsidP="00CF7E13">
      <w:pPr>
        <w:snapToGrid w:val="0"/>
        <w:ind w:firstLine="220"/>
        <w:rPr>
          <w:rFonts w:ascii="Yu Gothic" w:eastAsia="Yu Gothic" w:hAnsi="Yu Gothic"/>
          <w:sz w:val="22"/>
          <w:szCs w:val="22"/>
        </w:rPr>
      </w:pPr>
      <w:r w:rsidRPr="00961CFB">
        <w:rPr>
          <w:rFonts w:ascii="Yu Gothic" w:eastAsia="Yu Gothic" w:hAnsi="Yu Gothic"/>
          <w:sz w:val="22"/>
          <w:szCs w:val="22"/>
        </w:rPr>
        <w:t>当区が提示する質問票の各項目について、実現方法を説明する資料を提出すること。</w:t>
      </w:r>
      <w:r w:rsidRPr="00961CFB">
        <w:rPr>
          <w:rFonts w:ascii="Yu Gothic" w:eastAsia="Yu Gothic" w:hAnsi="Yu Gothic"/>
          <w:sz w:val="22"/>
          <w:szCs w:val="22"/>
        </w:rPr>
        <w:br/>
        <w:t>特に、以下は必須とする。</w:t>
      </w:r>
    </w:p>
    <w:p w14:paraId="5756DF0A" w14:textId="77777777" w:rsidR="00F143E1" w:rsidRPr="00961CFB" w:rsidRDefault="00F143E1" w:rsidP="003B72C8">
      <w:pPr>
        <w:pStyle w:val="afc"/>
        <w:numPr>
          <w:ilvl w:val="0"/>
          <w:numId w:val="26"/>
        </w:numPr>
        <w:snapToGrid w:val="0"/>
        <w:ind w:leftChars="0" w:firstLineChars="0"/>
        <w:rPr>
          <w:rFonts w:ascii="Yu Gothic" w:eastAsia="Yu Gothic" w:hAnsi="Yu Gothic"/>
          <w:sz w:val="22"/>
          <w:szCs w:val="22"/>
        </w:rPr>
      </w:pPr>
      <w:r w:rsidRPr="00961CFB">
        <w:rPr>
          <w:rFonts w:ascii="Yu Gothic" w:eastAsia="Yu Gothic" w:hAnsi="Yu Gothic"/>
          <w:sz w:val="22"/>
          <w:szCs w:val="22"/>
        </w:rPr>
        <w:t>人事給与連携の対象範囲と連携方式</w:t>
      </w:r>
    </w:p>
    <w:p w14:paraId="3AB75654" w14:textId="1AF7A49F" w:rsidR="00F143E1" w:rsidRPr="00961CFB" w:rsidRDefault="004625AF" w:rsidP="003B72C8">
      <w:pPr>
        <w:pStyle w:val="afc"/>
        <w:numPr>
          <w:ilvl w:val="0"/>
          <w:numId w:val="26"/>
        </w:numPr>
        <w:snapToGrid w:val="0"/>
        <w:ind w:leftChars="0" w:firstLineChars="0"/>
        <w:rPr>
          <w:rFonts w:ascii="Yu Gothic" w:eastAsia="Yu Gothic" w:hAnsi="Yu Gothic"/>
          <w:sz w:val="22"/>
          <w:szCs w:val="22"/>
        </w:rPr>
      </w:pPr>
      <w:r w:rsidRPr="00961CFB">
        <w:rPr>
          <w:rFonts w:ascii="Yu Gothic" w:eastAsia="Yu Gothic" w:hAnsi="Yu Gothic"/>
          <w:sz w:val="22"/>
          <w:szCs w:val="22"/>
        </w:rPr>
        <w:t>データ連携基盤（共通基盤システム、ETL等）</w:t>
      </w:r>
      <w:r w:rsidR="006D7757" w:rsidRPr="00961CFB">
        <w:rPr>
          <w:rFonts w:ascii="Yu Gothic" w:eastAsia="Yu Gothic" w:hAnsi="Yu Gothic" w:hint="eastAsia"/>
          <w:sz w:val="22"/>
          <w:szCs w:val="22"/>
        </w:rPr>
        <w:t>を</w:t>
      </w:r>
      <w:r w:rsidR="00F143E1" w:rsidRPr="00961CFB">
        <w:rPr>
          <w:rFonts w:ascii="Yu Gothic" w:eastAsia="Yu Gothic" w:hAnsi="Yu Gothic"/>
          <w:sz w:val="22"/>
          <w:szCs w:val="22"/>
        </w:rPr>
        <w:t>経由</w:t>
      </w:r>
      <w:r w:rsidR="006D7757" w:rsidRPr="00961CFB">
        <w:rPr>
          <w:rFonts w:ascii="Yu Gothic" w:eastAsia="Yu Gothic" w:hAnsi="Yu Gothic" w:hint="eastAsia"/>
          <w:sz w:val="22"/>
          <w:szCs w:val="22"/>
        </w:rPr>
        <w:t>する</w:t>
      </w:r>
      <w:r w:rsidR="00F143E1" w:rsidRPr="00961CFB">
        <w:rPr>
          <w:rFonts w:ascii="Yu Gothic" w:eastAsia="Yu Gothic" w:hAnsi="Yu Gothic"/>
          <w:sz w:val="22"/>
          <w:szCs w:val="22"/>
        </w:rPr>
        <w:t>案と直接連携案の比較（該当する場合）</w:t>
      </w:r>
    </w:p>
    <w:p w14:paraId="57CA91D8" w14:textId="24B58DE8" w:rsidR="00F143E1" w:rsidRPr="00961CFB" w:rsidRDefault="00F143E1" w:rsidP="003B72C8">
      <w:pPr>
        <w:pStyle w:val="afc"/>
        <w:numPr>
          <w:ilvl w:val="0"/>
          <w:numId w:val="26"/>
        </w:numPr>
        <w:snapToGrid w:val="0"/>
        <w:ind w:leftChars="0" w:firstLineChars="0"/>
        <w:rPr>
          <w:rFonts w:ascii="Yu Gothic" w:eastAsia="Yu Gothic" w:hAnsi="Yu Gothic"/>
          <w:sz w:val="22"/>
          <w:szCs w:val="22"/>
        </w:rPr>
      </w:pPr>
      <w:r w:rsidRPr="00961CFB">
        <w:rPr>
          <w:rFonts w:ascii="Yu Gothic" w:eastAsia="Yu Gothic" w:hAnsi="Yu Gothic"/>
          <w:sz w:val="22"/>
          <w:szCs w:val="22"/>
        </w:rPr>
        <w:t>将来的な同一</w:t>
      </w:r>
      <w:r w:rsidR="00C4575D" w:rsidRPr="00961CFB">
        <w:rPr>
          <w:rFonts w:ascii="Yu Gothic" w:eastAsia="Yu Gothic" w:hAnsi="Yu Gothic" w:hint="eastAsia"/>
          <w:sz w:val="22"/>
          <w:szCs w:val="22"/>
        </w:rPr>
        <w:t>系統</w:t>
      </w:r>
      <w:r w:rsidRPr="00961CFB">
        <w:rPr>
          <w:rFonts w:ascii="Yu Gothic" w:eastAsia="Yu Gothic" w:hAnsi="Yu Gothic"/>
          <w:sz w:val="22"/>
          <w:szCs w:val="22"/>
        </w:rPr>
        <w:t>パッケージ化を見据えた場合の留意点（該当する場合）</w:t>
      </w:r>
    </w:p>
    <w:p w14:paraId="1149E157" w14:textId="569C9D95" w:rsidR="00F143E1" w:rsidRPr="00961CFB" w:rsidRDefault="00F143E1" w:rsidP="003B72C8">
      <w:pPr>
        <w:pStyle w:val="afc"/>
        <w:numPr>
          <w:ilvl w:val="0"/>
          <w:numId w:val="26"/>
        </w:numPr>
        <w:snapToGrid w:val="0"/>
        <w:ind w:leftChars="0" w:firstLineChars="0"/>
        <w:rPr>
          <w:rFonts w:ascii="Yu Gothic" w:eastAsia="Yu Gothic" w:hAnsi="Yu Gothic"/>
          <w:sz w:val="22"/>
          <w:szCs w:val="22"/>
        </w:rPr>
      </w:pPr>
      <w:r w:rsidRPr="00961CFB">
        <w:rPr>
          <w:rFonts w:ascii="Yu Gothic" w:eastAsia="Yu Gothic" w:hAnsi="Yu Gothic"/>
          <w:sz w:val="22"/>
          <w:szCs w:val="22"/>
        </w:rPr>
        <w:t>打刻</w:t>
      </w:r>
      <w:r w:rsidR="00F12F9A" w:rsidRPr="00961CFB">
        <w:rPr>
          <w:rFonts w:ascii="Yu Gothic" w:eastAsia="Yu Gothic" w:hAnsi="Yu Gothic" w:hint="eastAsia"/>
          <w:sz w:val="22"/>
          <w:szCs w:val="22"/>
        </w:rPr>
        <w:t>方式（</w:t>
      </w:r>
      <w:r w:rsidR="00C34771" w:rsidRPr="00961CFB">
        <w:rPr>
          <w:rFonts w:ascii="Yu Gothic" w:eastAsia="Yu Gothic" w:hAnsi="Yu Gothic"/>
          <w:sz w:val="22"/>
          <w:szCs w:val="22"/>
        </w:rPr>
        <w:t>ICカード、PC打刻、モバイル打刻その他の方式を含む）</w:t>
      </w:r>
      <w:r w:rsidR="00C34771" w:rsidRPr="00961CFB">
        <w:rPr>
          <w:rFonts w:ascii="Yu Gothic" w:eastAsia="Yu Gothic" w:hAnsi="Yu Gothic" w:hint="eastAsia"/>
          <w:sz w:val="22"/>
          <w:szCs w:val="22"/>
        </w:rPr>
        <w:t>、認証方式及び運用への影響</w:t>
      </w:r>
    </w:p>
    <w:p w14:paraId="72C8B856" w14:textId="2A931B40" w:rsidR="7736A764" w:rsidRPr="00961CFB" w:rsidRDefault="7736A764" w:rsidP="209006E3">
      <w:pPr>
        <w:pStyle w:val="afc"/>
        <w:numPr>
          <w:ilvl w:val="0"/>
          <w:numId w:val="26"/>
        </w:numPr>
        <w:ind w:leftChars="0" w:firstLineChars="0"/>
        <w:rPr>
          <w:rFonts w:ascii="Yu Gothic" w:eastAsia="Yu Gothic" w:hAnsi="Yu Gothic"/>
          <w:sz w:val="22"/>
          <w:szCs w:val="22"/>
        </w:rPr>
      </w:pPr>
      <w:r w:rsidRPr="00961CFB">
        <w:rPr>
          <w:rFonts w:ascii="Yu Gothic" w:eastAsia="Yu Gothic" w:hAnsi="Yu Gothic"/>
          <w:sz w:val="22"/>
          <w:szCs w:val="22"/>
        </w:rPr>
        <w:t>対象業務範囲</w:t>
      </w:r>
      <w:r w:rsidR="00CF053C" w:rsidRPr="00961CFB">
        <w:rPr>
          <w:rFonts w:ascii="Yu Gothic" w:eastAsia="Yu Gothic" w:hAnsi="Yu Gothic" w:hint="eastAsia"/>
          <w:sz w:val="22"/>
          <w:szCs w:val="22"/>
        </w:rPr>
        <w:t>の実現方式</w:t>
      </w:r>
    </w:p>
    <w:p w14:paraId="6C59F365" w14:textId="6A093751" w:rsidR="00B227A1" w:rsidRPr="00961CFB" w:rsidRDefault="7736A764" w:rsidP="209006E3">
      <w:pPr>
        <w:pStyle w:val="afc"/>
        <w:snapToGrid w:val="0"/>
        <w:ind w:firstLine="210"/>
        <w:rPr>
          <w:rFonts w:ascii="Yu Gothic" w:eastAsia="Yu Gothic" w:hAnsi="Yu Gothic"/>
          <w:sz w:val="18"/>
          <w:szCs w:val="18"/>
        </w:rPr>
      </w:pPr>
      <w:r w:rsidRPr="00961CFB">
        <w:rPr>
          <w:rFonts w:ascii="Yu Gothic" w:eastAsia="Yu Gothic" w:hAnsi="Yu Gothic" w:cs="Yu Gothic"/>
        </w:rPr>
        <w:t>勤怠管理、休暇管理、届出・申請管理、研修管理を主な対象業務とし、各業務の対応可否、実現方法、前提条件及び費用上の扱いを明示すること。</w:t>
      </w:r>
      <w:r w:rsidR="00B227A1" w:rsidRPr="00961CFB">
        <w:rPr>
          <w:rFonts w:ascii="Yu Gothic" w:eastAsia="Yu Gothic" w:hAnsi="Yu Gothic"/>
        </w:rPr>
        <w:br/>
      </w:r>
      <w:r w:rsidR="00944F7D" w:rsidRPr="00961CFB">
        <w:rPr>
          <w:rFonts w:ascii="Yu Gothic" w:eastAsia="Yu Gothic" w:hAnsi="Yu Gothic"/>
          <w:sz w:val="16"/>
          <w:szCs w:val="16"/>
        </w:rPr>
        <w:t>※</w:t>
      </w:r>
      <w:r w:rsidR="744FE384" w:rsidRPr="00961CFB">
        <w:rPr>
          <w:rFonts w:ascii="Yu Gothic" w:eastAsia="Yu Gothic" w:hAnsi="Yu Gothic"/>
          <w:sz w:val="16"/>
          <w:szCs w:val="16"/>
        </w:rPr>
        <w:t>研修管理について、原則、本</w:t>
      </w:r>
      <w:r w:rsidR="00E354EC" w:rsidRPr="00961CFB">
        <w:rPr>
          <w:rFonts w:ascii="Yu Gothic" w:eastAsia="Yu Gothic" w:hAnsi="Yu Gothic"/>
          <w:sz w:val="16"/>
          <w:szCs w:val="16"/>
        </w:rPr>
        <w:t>RFIにおける庶務事務システムの対象業務に含めるものとする。ただし、標準機能上、別システム又は関連サービスにより実現する方が合理的な場合は、その構成、費用、データ連携及び保守範囲を明示すること。</w:t>
      </w:r>
    </w:p>
    <w:p w14:paraId="5A568039" w14:textId="77777777" w:rsidR="00F143E1" w:rsidRPr="00961CFB" w:rsidRDefault="00F143E1" w:rsidP="003B72C8">
      <w:pPr>
        <w:pStyle w:val="afc"/>
        <w:numPr>
          <w:ilvl w:val="0"/>
          <w:numId w:val="26"/>
        </w:numPr>
        <w:snapToGrid w:val="0"/>
        <w:ind w:leftChars="0" w:firstLineChars="0"/>
        <w:rPr>
          <w:rFonts w:ascii="Yu Gothic" w:eastAsia="Yu Gothic" w:hAnsi="Yu Gothic"/>
          <w:sz w:val="22"/>
          <w:szCs w:val="22"/>
        </w:rPr>
      </w:pPr>
      <w:r w:rsidRPr="00961CFB">
        <w:rPr>
          <w:rFonts w:ascii="Yu Gothic" w:eastAsia="Yu Gothic" w:hAnsi="Yu Gothic"/>
          <w:sz w:val="22"/>
          <w:szCs w:val="22"/>
        </w:rPr>
        <w:lastRenderedPageBreak/>
        <w:t>制度改正時の対応方法</w:t>
      </w:r>
    </w:p>
    <w:p w14:paraId="4381FEB2" w14:textId="77777777" w:rsidR="00F143E1" w:rsidRPr="00961CFB" w:rsidRDefault="00F143E1" w:rsidP="003B72C8">
      <w:pPr>
        <w:pStyle w:val="afc"/>
        <w:numPr>
          <w:ilvl w:val="0"/>
          <w:numId w:val="27"/>
        </w:numPr>
        <w:snapToGrid w:val="0"/>
        <w:ind w:leftChars="0" w:firstLineChars="0"/>
        <w:rPr>
          <w:rFonts w:ascii="Yu Gothic" w:eastAsia="Yu Gothic" w:hAnsi="Yu Gothic"/>
          <w:sz w:val="22"/>
          <w:szCs w:val="22"/>
        </w:rPr>
      </w:pPr>
      <w:r w:rsidRPr="00961CFB">
        <w:rPr>
          <w:rFonts w:ascii="Yu Gothic" w:eastAsia="Yu Gothic" w:hAnsi="Yu Gothic"/>
          <w:sz w:val="22"/>
          <w:szCs w:val="22"/>
        </w:rPr>
        <w:t>データ抽出、帳票、ログ、権限制御</w:t>
      </w:r>
    </w:p>
    <w:p w14:paraId="6D14D365" w14:textId="2F870BAA" w:rsidR="00F143E1" w:rsidRPr="00961CFB" w:rsidRDefault="00CA1AB7" w:rsidP="003B72C8">
      <w:pPr>
        <w:pStyle w:val="afc"/>
        <w:numPr>
          <w:ilvl w:val="0"/>
          <w:numId w:val="27"/>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データ</w:t>
      </w:r>
      <w:r w:rsidR="00F143E1" w:rsidRPr="00961CFB">
        <w:rPr>
          <w:rFonts w:ascii="Yu Gothic" w:eastAsia="Yu Gothic" w:hAnsi="Yu Gothic"/>
          <w:sz w:val="22"/>
          <w:szCs w:val="22"/>
        </w:rPr>
        <w:t>移行及び保守の考え方</w:t>
      </w:r>
    </w:p>
    <w:p w14:paraId="38DDF970" w14:textId="77777777" w:rsidR="00F143E1" w:rsidRPr="00961CFB" w:rsidRDefault="00F143E1" w:rsidP="00CF7E13">
      <w:pPr>
        <w:snapToGrid w:val="0"/>
        <w:ind w:firstLine="220"/>
        <w:rPr>
          <w:rFonts w:ascii="Yu Gothic" w:eastAsia="Yu Gothic" w:hAnsi="Yu Gothic"/>
          <w:sz w:val="22"/>
          <w:szCs w:val="22"/>
        </w:rPr>
      </w:pPr>
    </w:p>
    <w:p w14:paraId="0DE7B8D2" w14:textId="654EAB51" w:rsidR="00536652" w:rsidRPr="00961CFB" w:rsidRDefault="00536652" w:rsidP="00C63EE4">
      <w:pPr>
        <w:pStyle w:val="3"/>
        <w:ind w:firstLine="240"/>
        <w:rPr>
          <w:rFonts w:ascii="Yu Gothic" w:eastAsia="Yu Gothic" w:hAnsi="Yu Gothic"/>
        </w:rPr>
      </w:pPr>
      <w:bookmarkStart w:id="8" w:name="_Toc232702182"/>
      <w:r w:rsidRPr="00961CFB">
        <w:rPr>
          <w:rFonts w:ascii="Yu Gothic" w:eastAsia="Yu Gothic" w:hAnsi="Yu Gothic"/>
        </w:rPr>
        <w:t>連携方式及び将来拡張に関する補足資料</w:t>
      </w:r>
      <w:bookmarkEnd w:id="8"/>
    </w:p>
    <w:p w14:paraId="55E497B0" w14:textId="47464B3E" w:rsidR="00E84D6A" w:rsidRPr="00961CFB" w:rsidRDefault="008B1989" w:rsidP="00E84D6A">
      <w:pPr>
        <w:snapToGrid w:val="0"/>
        <w:ind w:firstLine="220"/>
        <w:rPr>
          <w:rFonts w:ascii="Yu Gothic" w:eastAsia="Yu Gothic" w:hAnsi="Yu Gothic"/>
          <w:sz w:val="22"/>
          <w:szCs w:val="22"/>
        </w:rPr>
      </w:pPr>
      <w:r w:rsidRPr="00961CFB">
        <w:rPr>
          <w:rFonts w:ascii="Yu Gothic" w:eastAsia="Yu Gothic" w:hAnsi="Yu Gothic" w:hint="eastAsia"/>
          <w:sz w:val="22"/>
          <w:szCs w:val="22"/>
        </w:rPr>
        <w:t>当区では、庶務事務システムと人事給与システムとの連携については</w:t>
      </w:r>
      <w:r w:rsidR="00E84D6A" w:rsidRPr="00961CFB">
        <w:rPr>
          <w:rFonts w:ascii="Yu Gothic" w:eastAsia="Yu Gothic" w:hAnsi="Yu Gothic" w:hint="eastAsia"/>
          <w:sz w:val="22"/>
          <w:szCs w:val="22"/>
        </w:rPr>
        <w:t>、現行のようにデータ連携基盤（共通基盤システム、ETL等）を介する方式と、システム間で直接連携する方式の双方を検討している。</w:t>
      </w:r>
    </w:p>
    <w:p w14:paraId="5E583A34" w14:textId="38E9A7AC" w:rsidR="008B1989" w:rsidRPr="00961CFB" w:rsidRDefault="00E84D6A" w:rsidP="00E84D6A">
      <w:pPr>
        <w:snapToGrid w:val="0"/>
        <w:ind w:firstLine="220"/>
        <w:rPr>
          <w:rFonts w:ascii="Yu Gothic" w:eastAsia="Yu Gothic" w:hAnsi="Yu Gothic"/>
          <w:sz w:val="22"/>
          <w:szCs w:val="22"/>
        </w:rPr>
      </w:pPr>
      <w:r w:rsidRPr="00961CFB">
        <w:rPr>
          <w:rFonts w:ascii="Yu Gothic" w:eastAsia="Yu Gothic" w:hAnsi="Yu Gothic" w:hint="eastAsia"/>
          <w:sz w:val="22"/>
          <w:szCs w:val="22"/>
        </w:rPr>
        <w:t>現行構成においては、インターフェースや連携設定の管理、システム変更時の関係者間調整等に一定の運用負荷が発生していることから、今後のシステム構成を検討するに当たり、各方式におけるメリット・デメリット、運用性、保守性及び将来拡張性について情報提供を求める</w:t>
      </w:r>
      <w:r w:rsidR="008B1989" w:rsidRPr="00961CFB">
        <w:rPr>
          <w:rFonts w:ascii="Yu Gothic" w:eastAsia="Yu Gothic" w:hAnsi="Yu Gothic" w:hint="eastAsia"/>
          <w:sz w:val="22"/>
          <w:szCs w:val="22"/>
        </w:rPr>
        <w:t>。</w:t>
      </w:r>
    </w:p>
    <w:p w14:paraId="79BDCA82" w14:textId="678AE1DB" w:rsidR="008B1989" w:rsidRPr="00961CFB" w:rsidRDefault="008B1989" w:rsidP="000B2623">
      <w:pPr>
        <w:snapToGrid w:val="0"/>
        <w:ind w:firstLine="220"/>
        <w:rPr>
          <w:rFonts w:ascii="Yu Gothic" w:eastAsia="Yu Gothic" w:hAnsi="Yu Gothic"/>
          <w:sz w:val="22"/>
          <w:szCs w:val="22"/>
        </w:rPr>
      </w:pPr>
      <w:r w:rsidRPr="00961CFB">
        <w:rPr>
          <w:rFonts w:ascii="Yu Gothic" w:eastAsia="Yu Gothic" w:hAnsi="Yu Gothic" w:hint="eastAsia"/>
          <w:sz w:val="22"/>
          <w:szCs w:val="22"/>
        </w:rPr>
        <w:t>また、今後、庶務事務システムと人事給与システムを同一</w:t>
      </w:r>
      <w:r w:rsidR="00657903" w:rsidRPr="00961CFB">
        <w:rPr>
          <w:rFonts w:ascii="Yu Gothic" w:eastAsia="Yu Gothic" w:hAnsi="Yu Gothic" w:hint="eastAsia"/>
          <w:sz w:val="22"/>
          <w:szCs w:val="22"/>
        </w:rPr>
        <w:t>事業者</w:t>
      </w:r>
      <w:r w:rsidRPr="00961CFB">
        <w:rPr>
          <w:rFonts w:ascii="Yu Gothic" w:eastAsia="Yu Gothic" w:hAnsi="Yu Gothic" w:hint="eastAsia"/>
          <w:sz w:val="22"/>
          <w:szCs w:val="22"/>
        </w:rPr>
        <w:t>又は同一系統パッケージへ集約する可能性や、データ連携基盤そのものを見直す可能性もある。このため、現時点で特定の連携基盤向けに個別カスタマイズを行った場合、将来的にその対応が有効に活用されない可能性がある。</w:t>
      </w:r>
    </w:p>
    <w:p w14:paraId="1C63F3A5" w14:textId="77777777" w:rsidR="000B2623" w:rsidRPr="00961CFB" w:rsidRDefault="008B1989" w:rsidP="000B2623">
      <w:pPr>
        <w:snapToGrid w:val="0"/>
        <w:ind w:firstLine="220"/>
        <w:rPr>
          <w:rFonts w:ascii="Yu Gothic" w:eastAsia="Yu Gothic" w:hAnsi="Yu Gothic"/>
          <w:sz w:val="22"/>
          <w:szCs w:val="22"/>
        </w:rPr>
      </w:pPr>
      <w:r w:rsidRPr="00961CFB">
        <w:rPr>
          <w:rFonts w:ascii="Yu Gothic" w:eastAsia="Yu Gothic" w:hAnsi="Yu Gothic" w:hint="eastAsia"/>
          <w:sz w:val="22"/>
          <w:szCs w:val="22"/>
        </w:rPr>
        <w:t>以上を踏まえ、人事給与システムとの関係について、以下のいずれの方式で提案するかを明示したうえで、補足資料を提出すること。</w:t>
      </w:r>
    </w:p>
    <w:p w14:paraId="176EEFA7" w14:textId="401AEE39" w:rsidR="000B2623" w:rsidRPr="00961CFB" w:rsidRDefault="00D863F3" w:rsidP="003B72C8">
      <w:pPr>
        <w:pStyle w:val="afc"/>
        <w:numPr>
          <w:ilvl w:val="0"/>
          <w:numId w:val="24"/>
        </w:numPr>
        <w:snapToGrid w:val="0"/>
        <w:ind w:leftChars="0" w:firstLineChars="0"/>
        <w:rPr>
          <w:rFonts w:ascii="Yu Gothic" w:eastAsia="Yu Gothic" w:hAnsi="Yu Gothic"/>
          <w:sz w:val="22"/>
          <w:szCs w:val="22"/>
        </w:rPr>
      </w:pPr>
      <w:r w:rsidRPr="00961CFB">
        <w:rPr>
          <w:rFonts w:ascii="Yu Gothic" w:eastAsia="Yu Gothic" w:hAnsi="Yu Gothic" w:hint="eastAsia"/>
          <w:sz w:val="22"/>
          <w:szCs w:val="22"/>
        </w:rPr>
        <w:t>A</w:t>
      </w:r>
      <w:r w:rsidR="000B2623" w:rsidRPr="00961CFB">
        <w:rPr>
          <w:rFonts w:ascii="Yu Gothic" w:eastAsia="Yu Gothic" w:hAnsi="Yu Gothic"/>
          <w:sz w:val="22"/>
          <w:szCs w:val="22"/>
        </w:rPr>
        <w:t>案：</w:t>
      </w:r>
      <w:r w:rsidRPr="00961CFB">
        <w:rPr>
          <w:rFonts w:ascii="Yu Gothic" w:eastAsia="Yu Gothic" w:hAnsi="Yu Gothic"/>
          <w:sz w:val="22"/>
          <w:szCs w:val="22"/>
        </w:rPr>
        <w:t>データ連携基盤（共通基盤システム、ETL等）</w:t>
      </w:r>
      <w:r w:rsidRPr="00961CFB">
        <w:rPr>
          <w:rFonts w:ascii="Yu Gothic" w:eastAsia="Yu Gothic" w:hAnsi="Yu Gothic" w:hint="eastAsia"/>
          <w:sz w:val="22"/>
          <w:szCs w:val="22"/>
        </w:rPr>
        <w:t>を経由して連携する方式</w:t>
      </w:r>
    </w:p>
    <w:p w14:paraId="426B3EBC" w14:textId="68F329E4" w:rsidR="00D863F3" w:rsidRPr="00961CFB" w:rsidRDefault="00D863F3" w:rsidP="003B72C8">
      <w:pPr>
        <w:pStyle w:val="afc"/>
        <w:numPr>
          <w:ilvl w:val="0"/>
          <w:numId w:val="24"/>
        </w:numPr>
        <w:snapToGrid w:val="0"/>
        <w:ind w:leftChars="0" w:firstLineChars="0"/>
        <w:rPr>
          <w:rFonts w:ascii="Yu Gothic" w:eastAsia="Yu Gothic" w:hAnsi="Yu Gothic"/>
          <w:sz w:val="22"/>
          <w:szCs w:val="22"/>
        </w:rPr>
      </w:pPr>
      <w:r w:rsidRPr="00961CFB">
        <w:rPr>
          <w:rFonts w:ascii="Yu Gothic" w:eastAsia="Yu Gothic" w:hAnsi="Yu Gothic"/>
          <w:sz w:val="22"/>
          <w:szCs w:val="22"/>
        </w:rPr>
        <w:t>B案：現行人事給与システムと直接連携する方式</w:t>
      </w:r>
    </w:p>
    <w:p w14:paraId="55AB4041" w14:textId="50FF48F2" w:rsidR="00536652" w:rsidRPr="00961CFB" w:rsidRDefault="00536652" w:rsidP="003B72C8">
      <w:pPr>
        <w:pStyle w:val="afc"/>
        <w:numPr>
          <w:ilvl w:val="0"/>
          <w:numId w:val="24"/>
        </w:numPr>
        <w:snapToGrid w:val="0"/>
        <w:ind w:leftChars="0" w:firstLineChars="0"/>
        <w:rPr>
          <w:rFonts w:ascii="Yu Gothic" w:eastAsia="Yu Gothic" w:hAnsi="Yu Gothic"/>
          <w:sz w:val="22"/>
          <w:szCs w:val="22"/>
        </w:rPr>
      </w:pPr>
      <w:r w:rsidRPr="00961CFB">
        <w:rPr>
          <w:rFonts w:ascii="Yu Gothic" w:eastAsia="Yu Gothic" w:hAnsi="Yu Gothic"/>
          <w:sz w:val="22"/>
          <w:szCs w:val="22"/>
        </w:rPr>
        <w:t>C案：将来的な同一</w:t>
      </w:r>
      <w:r w:rsidR="00657903" w:rsidRPr="00961CFB">
        <w:rPr>
          <w:rFonts w:ascii="Yu Gothic" w:eastAsia="Yu Gothic" w:hAnsi="Yu Gothic"/>
          <w:sz w:val="22"/>
          <w:szCs w:val="22"/>
        </w:rPr>
        <w:t>事業者</w:t>
      </w:r>
      <w:r w:rsidRPr="00961CFB">
        <w:rPr>
          <w:rFonts w:ascii="Yu Gothic" w:eastAsia="Yu Gothic" w:hAnsi="Yu Gothic"/>
          <w:sz w:val="22"/>
          <w:szCs w:val="22"/>
        </w:rPr>
        <w:t>又は同一系統パッケージ化を見据えた方式</w:t>
      </w:r>
    </w:p>
    <w:p w14:paraId="25CCD009" w14:textId="77777777" w:rsidR="00536652" w:rsidRPr="00961CFB" w:rsidRDefault="00536652" w:rsidP="003B72C8">
      <w:pPr>
        <w:pStyle w:val="afc"/>
        <w:numPr>
          <w:ilvl w:val="0"/>
          <w:numId w:val="24"/>
        </w:numPr>
        <w:snapToGrid w:val="0"/>
        <w:ind w:leftChars="0" w:firstLineChars="0"/>
        <w:rPr>
          <w:rFonts w:ascii="Yu Gothic" w:eastAsia="Yu Gothic" w:hAnsi="Yu Gothic"/>
          <w:sz w:val="22"/>
          <w:szCs w:val="22"/>
        </w:rPr>
      </w:pPr>
      <w:r w:rsidRPr="00961CFB">
        <w:rPr>
          <w:rFonts w:ascii="Yu Gothic" w:eastAsia="Yu Gothic" w:hAnsi="Yu Gothic"/>
          <w:sz w:val="22"/>
          <w:szCs w:val="22"/>
        </w:rPr>
        <w:t>D案：A案・B案・C案のうち複数案を比較して提示する方式</w:t>
      </w:r>
    </w:p>
    <w:p w14:paraId="1D0B67C7" w14:textId="77777777" w:rsidR="00536652" w:rsidRPr="00961CFB" w:rsidRDefault="00536652" w:rsidP="00CF7E13">
      <w:pPr>
        <w:snapToGrid w:val="0"/>
        <w:ind w:firstLine="220"/>
        <w:rPr>
          <w:rFonts w:ascii="Yu Gothic" w:eastAsia="Yu Gothic" w:hAnsi="Yu Gothic"/>
          <w:sz w:val="22"/>
          <w:szCs w:val="22"/>
        </w:rPr>
      </w:pPr>
      <w:r w:rsidRPr="00961CFB">
        <w:rPr>
          <w:rFonts w:ascii="Yu Gothic" w:eastAsia="Yu Gothic" w:hAnsi="Yu Gothic"/>
          <w:sz w:val="22"/>
          <w:szCs w:val="22"/>
        </w:rPr>
        <w:t>また、A案・B案・C案のいずれについても、以下を整理すること。</w:t>
      </w:r>
    </w:p>
    <w:p w14:paraId="59990CCA" w14:textId="77777777" w:rsidR="00536652" w:rsidRPr="00961CFB" w:rsidRDefault="00536652" w:rsidP="00626226">
      <w:pPr>
        <w:pStyle w:val="afc"/>
        <w:numPr>
          <w:ilvl w:val="0"/>
          <w:numId w:val="28"/>
        </w:numPr>
        <w:snapToGrid w:val="0"/>
        <w:ind w:leftChars="0" w:firstLineChars="0"/>
        <w:rPr>
          <w:rFonts w:ascii="Yu Gothic" w:eastAsia="Yu Gothic" w:hAnsi="Yu Gothic"/>
          <w:sz w:val="22"/>
          <w:szCs w:val="22"/>
        </w:rPr>
      </w:pPr>
      <w:r w:rsidRPr="00961CFB">
        <w:rPr>
          <w:rFonts w:ascii="Yu Gothic" w:eastAsia="Yu Gothic" w:hAnsi="Yu Gothic"/>
          <w:sz w:val="22"/>
          <w:szCs w:val="22"/>
        </w:rPr>
        <w:t>連携対象</w:t>
      </w:r>
    </w:p>
    <w:p w14:paraId="5F8C96DE" w14:textId="77777777" w:rsidR="00536652" w:rsidRPr="00961CFB" w:rsidRDefault="00536652" w:rsidP="00626226">
      <w:pPr>
        <w:pStyle w:val="afc"/>
        <w:numPr>
          <w:ilvl w:val="0"/>
          <w:numId w:val="28"/>
        </w:numPr>
        <w:snapToGrid w:val="0"/>
        <w:ind w:leftChars="0" w:firstLineChars="0"/>
        <w:rPr>
          <w:rFonts w:ascii="Yu Gothic" w:eastAsia="Yu Gothic" w:hAnsi="Yu Gothic"/>
          <w:sz w:val="22"/>
          <w:szCs w:val="22"/>
        </w:rPr>
      </w:pPr>
      <w:r w:rsidRPr="00961CFB">
        <w:rPr>
          <w:rFonts w:ascii="Yu Gothic" w:eastAsia="Yu Gothic" w:hAnsi="Yu Gothic"/>
          <w:sz w:val="22"/>
          <w:szCs w:val="22"/>
        </w:rPr>
        <w:t>連携方式</w:t>
      </w:r>
    </w:p>
    <w:p w14:paraId="2F84BBA9" w14:textId="77777777" w:rsidR="00536652" w:rsidRPr="00961CFB" w:rsidRDefault="00536652" w:rsidP="00626226">
      <w:pPr>
        <w:pStyle w:val="afc"/>
        <w:numPr>
          <w:ilvl w:val="0"/>
          <w:numId w:val="28"/>
        </w:numPr>
        <w:snapToGrid w:val="0"/>
        <w:ind w:leftChars="0" w:firstLineChars="0"/>
        <w:rPr>
          <w:rFonts w:ascii="Yu Gothic" w:eastAsia="Yu Gothic" w:hAnsi="Yu Gothic"/>
          <w:sz w:val="22"/>
          <w:szCs w:val="22"/>
        </w:rPr>
      </w:pPr>
      <w:r w:rsidRPr="00961CFB">
        <w:rPr>
          <w:rFonts w:ascii="Yu Gothic" w:eastAsia="Yu Gothic" w:hAnsi="Yu Gothic"/>
          <w:sz w:val="22"/>
          <w:szCs w:val="22"/>
        </w:rPr>
        <w:t>必要な前提条件</w:t>
      </w:r>
    </w:p>
    <w:p w14:paraId="12200349" w14:textId="77777777" w:rsidR="00536652" w:rsidRPr="00961CFB" w:rsidRDefault="00536652" w:rsidP="00626226">
      <w:pPr>
        <w:pStyle w:val="afc"/>
        <w:numPr>
          <w:ilvl w:val="0"/>
          <w:numId w:val="28"/>
        </w:numPr>
        <w:snapToGrid w:val="0"/>
        <w:ind w:leftChars="0" w:firstLineChars="0"/>
        <w:rPr>
          <w:rFonts w:ascii="Yu Gothic" w:eastAsia="Yu Gothic" w:hAnsi="Yu Gothic"/>
          <w:sz w:val="22"/>
          <w:szCs w:val="22"/>
        </w:rPr>
      </w:pPr>
      <w:r w:rsidRPr="00961CFB">
        <w:rPr>
          <w:rFonts w:ascii="Yu Gothic" w:eastAsia="Yu Gothic" w:hAnsi="Yu Gothic"/>
          <w:sz w:val="22"/>
          <w:szCs w:val="22"/>
        </w:rPr>
        <w:t>制約事項</w:t>
      </w:r>
    </w:p>
    <w:p w14:paraId="712AC688" w14:textId="77777777" w:rsidR="00536652" w:rsidRPr="00961CFB" w:rsidRDefault="00536652" w:rsidP="00626226">
      <w:pPr>
        <w:pStyle w:val="afc"/>
        <w:numPr>
          <w:ilvl w:val="0"/>
          <w:numId w:val="28"/>
        </w:numPr>
        <w:snapToGrid w:val="0"/>
        <w:ind w:leftChars="0" w:firstLineChars="0"/>
        <w:rPr>
          <w:rFonts w:ascii="Yu Gothic" w:eastAsia="Yu Gothic" w:hAnsi="Yu Gothic"/>
          <w:sz w:val="22"/>
          <w:szCs w:val="22"/>
        </w:rPr>
      </w:pPr>
      <w:r w:rsidRPr="00961CFB">
        <w:rPr>
          <w:rFonts w:ascii="Yu Gothic" w:eastAsia="Yu Gothic" w:hAnsi="Yu Gothic"/>
          <w:sz w:val="22"/>
          <w:szCs w:val="22"/>
        </w:rPr>
        <w:t>発注者側作業</w:t>
      </w:r>
    </w:p>
    <w:p w14:paraId="110F4665" w14:textId="77777777" w:rsidR="00536652" w:rsidRPr="00961CFB" w:rsidRDefault="00536652" w:rsidP="00626226">
      <w:pPr>
        <w:pStyle w:val="afc"/>
        <w:numPr>
          <w:ilvl w:val="0"/>
          <w:numId w:val="29"/>
        </w:numPr>
        <w:snapToGrid w:val="0"/>
        <w:ind w:leftChars="0" w:firstLineChars="0"/>
        <w:rPr>
          <w:rFonts w:ascii="Yu Gothic" w:eastAsia="Yu Gothic" w:hAnsi="Yu Gothic"/>
          <w:sz w:val="22"/>
          <w:szCs w:val="22"/>
        </w:rPr>
      </w:pPr>
      <w:r w:rsidRPr="00961CFB">
        <w:rPr>
          <w:rFonts w:ascii="Yu Gothic" w:eastAsia="Yu Gothic" w:hAnsi="Yu Gothic"/>
          <w:sz w:val="22"/>
          <w:szCs w:val="22"/>
        </w:rPr>
        <w:t>障害時の切り分け及び責任分界</w:t>
      </w:r>
    </w:p>
    <w:p w14:paraId="120C5541" w14:textId="77777777" w:rsidR="00536652" w:rsidRPr="00961CFB" w:rsidRDefault="00536652" w:rsidP="00626226">
      <w:pPr>
        <w:pStyle w:val="afc"/>
        <w:numPr>
          <w:ilvl w:val="0"/>
          <w:numId w:val="29"/>
        </w:numPr>
        <w:snapToGrid w:val="0"/>
        <w:ind w:leftChars="0" w:firstLineChars="0"/>
        <w:rPr>
          <w:rFonts w:ascii="Yu Gothic" w:eastAsia="Yu Gothic" w:hAnsi="Yu Gothic"/>
          <w:sz w:val="22"/>
          <w:szCs w:val="22"/>
        </w:rPr>
      </w:pPr>
      <w:r w:rsidRPr="00961CFB">
        <w:rPr>
          <w:rFonts w:ascii="Yu Gothic" w:eastAsia="Yu Gothic" w:hAnsi="Yu Gothic"/>
          <w:sz w:val="22"/>
          <w:szCs w:val="22"/>
        </w:rPr>
        <w:t>将来の制度改正・システム更改時の影響</w:t>
      </w:r>
    </w:p>
    <w:p w14:paraId="7E2F59CE" w14:textId="77777777" w:rsidR="00536652" w:rsidRPr="00961CFB" w:rsidRDefault="00536652" w:rsidP="00626226">
      <w:pPr>
        <w:pStyle w:val="afc"/>
        <w:numPr>
          <w:ilvl w:val="0"/>
          <w:numId w:val="29"/>
        </w:numPr>
        <w:snapToGrid w:val="0"/>
        <w:ind w:leftChars="0" w:firstLineChars="0"/>
        <w:rPr>
          <w:rFonts w:ascii="Yu Gothic" w:eastAsia="Yu Gothic" w:hAnsi="Yu Gothic"/>
          <w:sz w:val="22"/>
          <w:szCs w:val="22"/>
        </w:rPr>
      </w:pPr>
      <w:r w:rsidRPr="00961CFB">
        <w:rPr>
          <w:rFonts w:ascii="Yu Gothic" w:eastAsia="Yu Gothic" w:hAnsi="Yu Gothic"/>
          <w:sz w:val="22"/>
          <w:szCs w:val="22"/>
        </w:rPr>
        <w:t>将来、人事給与システムを同一系統パッケージへ移行する場合に再利用可能な設定、マスタ、データ、成果物等があるか</w:t>
      </w:r>
    </w:p>
    <w:p w14:paraId="28F49AB3" w14:textId="77777777" w:rsidR="00536652" w:rsidRPr="00961CFB" w:rsidRDefault="00536652" w:rsidP="00CF7E13">
      <w:pPr>
        <w:snapToGrid w:val="0"/>
        <w:ind w:firstLine="220"/>
        <w:rPr>
          <w:rFonts w:ascii="Yu Gothic" w:eastAsia="Yu Gothic" w:hAnsi="Yu Gothic"/>
          <w:sz w:val="22"/>
          <w:szCs w:val="22"/>
        </w:rPr>
      </w:pPr>
    </w:p>
    <w:p w14:paraId="7CA2CB63" w14:textId="14CCD17F" w:rsidR="00B53DCE" w:rsidRPr="00961CFB" w:rsidRDefault="00B53DCE" w:rsidP="00C63EE4">
      <w:pPr>
        <w:pStyle w:val="3"/>
        <w:ind w:firstLine="240"/>
        <w:rPr>
          <w:rFonts w:ascii="Yu Gothic" w:eastAsia="Yu Gothic" w:hAnsi="Yu Gothic"/>
        </w:rPr>
      </w:pPr>
      <w:bookmarkStart w:id="9" w:name="_Toc232702183"/>
      <w:r w:rsidRPr="00961CFB">
        <w:rPr>
          <w:rFonts w:ascii="Yu Gothic" w:eastAsia="Yu Gothic" w:hAnsi="Yu Gothic"/>
        </w:rPr>
        <w:lastRenderedPageBreak/>
        <w:t>任意提出資料</w:t>
      </w:r>
      <w:bookmarkEnd w:id="9"/>
    </w:p>
    <w:p w14:paraId="0C61A2CF" w14:textId="77777777" w:rsidR="00B53DCE" w:rsidRPr="00961CFB" w:rsidRDefault="00B53DCE" w:rsidP="00CF7E13">
      <w:pPr>
        <w:snapToGrid w:val="0"/>
        <w:ind w:firstLine="220"/>
        <w:rPr>
          <w:rFonts w:ascii="Yu Gothic" w:eastAsia="Yu Gothic" w:hAnsi="Yu Gothic"/>
          <w:sz w:val="22"/>
          <w:szCs w:val="22"/>
        </w:rPr>
      </w:pPr>
      <w:r w:rsidRPr="00961CFB">
        <w:rPr>
          <w:rFonts w:ascii="Yu Gothic" w:eastAsia="Yu Gothic" w:hAnsi="Yu Gothic"/>
          <w:sz w:val="22"/>
          <w:szCs w:val="22"/>
        </w:rPr>
        <w:t>以下に関する資料がある場合は任意で提出すること。</w:t>
      </w:r>
    </w:p>
    <w:p w14:paraId="18AF8CD5" w14:textId="77777777" w:rsidR="00B53DCE" w:rsidRPr="00961CFB" w:rsidRDefault="00B53DCE" w:rsidP="00626226">
      <w:pPr>
        <w:pStyle w:val="afc"/>
        <w:numPr>
          <w:ilvl w:val="0"/>
          <w:numId w:val="30"/>
        </w:numPr>
        <w:snapToGrid w:val="0"/>
        <w:ind w:leftChars="0" w:firstLineChars="0"/>
        <w:rPr>
          <w:rFonts w:ascii="Yu Gothic" w:eastAsia="Yu Gothic" w:hAnsi="Yu Gothic"/>
          <w:sz w:val="22"/>
          <w:szCs w:val="22"/>
        </w:rPr>
      </w:pPr>
      <w:r w:rsidRPr="00961CFB">
        <w:rPr>
          <w:rFonts w:ascii="Yu Gothic" w:eastAsia="Yu Gothic" w:hAnsi="Yu Gothic"/>
          <w:sz w:val="22"/>
          <w:szCs w:val="22"/>
        </w:rPr>
        <w:t>制度改正対応事例</w:t>
      </w:r>
    </w:p>
    <w:p w14:paraId="21BA929C" w14:textId="77777777" w:rsidR="00B53DCE" w:rsidRPr="00961CFB" w:rsidRDefault="00B53DCE" w:rsidP="00626226">
      <w:pPr>
        <w:pStyle w:val="afc"/>
        <w:numPr>
          <w:ilvl w:val="0"/>
          <w:numId w:val="30"/>
        </w:numPr>
        <w:snapToGrid w:val="0"/>
        <w:ind w:leftChars="0" w:firstLineChars="0"/>
        <w:rPr>
          <w:rFonts w:ascii="Yu Gothic" w:eastAsia="Yu Gothic" w:hAnsi="Yu Gothic"/>
          <w:sz w:val="22"/>
          <w:szCs w:val="22"/>
        </w:rPr>
      </w:pPr>
      <w:r w:rsidRPr="00961CFB">
        <w:rPr>
          <w:rFonts w:ascii="Yu Gothic" w:eastAsia="Yu Gothic" w:hAnsi="Yu Gothic"/>
          <w:sz w:val="22"/>
          <w:szCs w:val="22"/>
        </w:rPr>
        <w:t>他自治体における運用</w:t>
      </w:r>
      <w:proofErr w:type="gramStart"/>
      <w:r w:rsidRPr="00961CFB">
        <w:rPr>
          <w:rFonts w:ascii="Yu Gothic" w:eastAsia="Yu Gothic" w:hAnsi="Yu Gothic"/>
          <w:sz w:val="22"/>
          <w:szCs w:val="22"/>
        </w:rPr>
        <w:t>切替</w:t>
      </w:r>
      <w:proofErr w:type="gramEnd"/>
      <w:r w:rsidRPr="00961CFB">
        <w:rPr>
          <w:rFonts w:ascii="Yu Gothic" w:eastAsia="Yu Gothic" w:hAnsi="Yu Gothic"/>
          <w:sz w:val="22"/>
          <w:szCs w:val="22"/>
        </w:rPr>
        <w:t>事例</w:t>
      </w:r>
    </w:p>
    <w:p w14:paraId="0D972C3D" w14:textId="77777777" w:rsidR="00B53DCE" w:rsidRPr="00961CFB" w:rsidRDefault="00B53DCE" w:rsidP="00626226">
      <w:pPr>
        <w:pStyle w:val="afc"/>
        <w:numPr>
          <w:ilvl w:val="0"/>
          <w:numId w:val="30"/>
        </w:numPr>
        <w:snapToGrid w:val="0"/>
        <w:ind w:leftChars="0" w:firstLineChars="0"/>
        <w:rPr>
          <w:rFonts w:ascii="Yu Gothic" w:eastAsia="Yu Gothic" w:hAnsi="Yu Gothic"/>
          <w:sz w:val="22"/>
          <w:szCs w:val="22"/>
        </w:rPr>
      </w:pPr>
      <w:r w:rsidRPr="00961CFB">
        <w:rPr>
          <w:rFonts w:ascii="Yu Gothic" w:eastAsia="Yu Gothic" w:hAnsi="Yu Gothic"/>
          <w:sz w:val="22"/>
          <w:szCs w:val="22"/>
        </w:rPr>
        <w:t>障害対応、問い合わせ対応、保守体制に関する資料</w:t>
      </w:r>
    </w:p>
    <w:p w14:paraId="7B88D129" w14:textId="7C276F33" w:rsidR="00B53DCE" w:rsidRPr="00961CFB" w:rsidRDefault="00B53DCE" w:rsidP="00626226">
      <w:pPr>
        <w:pStyle w:val="afc"/>
        <w:numPr>
          <w:ilvl w:val="0"/>
          <w:numId w:val="30"/>
        </w:numPr>
        <w:snapToGrid w:val="0"/>
        <w:ind w:leftChars="0" w:firstLineChars="0"/>
        <w:rPr>
          <w:rFonts w:ascii="Yu Gothic" w:eastAsia="Yu Gothic" w:hAnsi="Yu Gothic"/>
          <w:sz w:val="22"/>
          <w:szCs w:val="22"/>
        </w:rPr>
      </w:pPr>
      <w:r w:rsidRPr="00961CFB">
        <w:rPr>
          <w:rFonts w:ascii="Yu Gothic" w:eastAsia="Yu Gothic" w:hAnsi="Yu Gothic"/>
          <w:sz w:val="22"/>
          <w:szCs w:val="22"/>
        </w:rPr>
        <w:t>中間連携基盤又は</w:t>
      </w:r>
      <w:r w:rsidR="00B243B5" w:rsidRPr="00961CFB">
        <w:rPr>
          <w:rFonts w:ascii="Yu Gothic" w:eastAsia="Yu Gothic" w:hAnsi="Yu Gothic" w:hint="eastAsia"/>
          <w:sz w:val="22"/>
          <w:szCs w:val="22"/>
        </w:rPr>
        <w:t>データ</w:t>
      </w:r>
      <w:r w:rsidRPr="00961CFB">
        <w:rPr>
          <w:rFonts w:ascii="Yu Gothic" w:eastAsia="Yu Gothic" w:hAnsi="Yu Gothic"/>
          <w:sz w:val="22"/>
          <w:szCs w:val="22"/>
        </w:rPr>
        <w:t>連携基盤を経由した導入事例</w:t>
      </w:r>
    </w:p>
    <w:p w14:paraId="4ACD0A27" w14:textId="77777777" w:rsidR="00B53DCE" w:rsidRPr="00961CFB" w:rsidRDefault="00B53DCE" w:rsidP="00626226">
      <w:pPr>
        <w:pStyle w:val="afc"/>
        <w:numPr>
          <w:ilvl w:val="0"/>
          <w:numId w:val="30"/>
        </w:numPr>
        <w:snapToGrid w:val="0"/>
        <w:ind w:leftChars="0" w:firstLineChars="0"/>
        <w:rPr>
          <w:rFonts w:ascii="Yu Gothic" w:eastAsia="Yu Gothic" w:hAnsi="Yu Gothic"/>
          <w:sz w:val="22"/>
          <w:szCs w:val="22"/>
        </w:rPr>
      </w:pPr>
      <w:r w:rsidRPr="00961CFB">
        <w:rPr>
          <w:rFonts w:ascii="Yu Gothic" w:eastAsia="Yu Gothic" w:hAnsi="Yu Gothic"/>
          <w:sz w:val="22"/>
          <w:szCs w:val="22"/>
        </w:rPr>
        <w:t>庶務事務システム先行導入後に人事給与システムを統合又は見直した事例</w:t>
      </w:r>
    </w:p>
    <w:p w14:paraId="288E5E15" w14:textId="77777777" w:rsidR="00195693" w:rsidRPr="00961CFB" w:rsidRDefault="00195693" w:rsidP="00CF7E13">
      <w:pPr>
        <w:snapToGrid w:val="0"/>
        <w:ind w:firstLine="220"/>
        <w:rPr>
          <w:rFonts w:ascii="Yu Gothic" w:eastAsia="Yu Gothic" w:hAnsi="Yu Gothic"/>
          <w:sz w:val="22"/>
          <w:szCs w:val="22"/>
        </w:rPr>
      </w:pPr>
    </w:p>
    <w:p w14:paraId="10EB7517" w14:textId="579C027D" w:rsidR="006D0995" w:rsidRPr="00961CFB" w:rsidRDefault="75EC9A03" w:rsidP="00BA74E7">
      <w:pPr>
        <w:pStyle w:val="2"/>
        <w:ind w:firstLine="360"/>
        <w:rPr>
          <w:rFonts w:ascii="Yu Gothic" w:eastAsia="Yu Gothic" w:hAnsi="Yu Gothic"/>
        </w:rPr>
      </w:pPr>
      <w:r w:rsidRPr="00961CFB">
        <w:rPr>
          <w:rFonts w:ascii="Yu Gothic" w:eastAsia="Yu Gothic" w:hAnsi="Yu Gothic"/>
        </w:rPr>
        <w:t>情報提供依頼項目一覧</w:t>
      </w:r>
      <w:bookmarkStart w:id="10" w:name="_Toc232702184"/>
      <w:r w:rsidR="006D0995" w:rsidRPr="00961CFB">
        <w:rPr>
          <w:rFonts w:ascii="Yu Gothic" w:eastAsia="Yu Gothic" w:hAnsi="Yu Gothic"/>
        </w:rPr>
        <w:t>への回答</w:t>
      </w:r>
      <w:bookmarkEnd w:id="10"/>
    </w:p>
    <w:p w14:paraId="33F7AFC0" w14:textId="594ECF6B" w:rsidR="006D0995" w:rsidRPr="00961CFB" w:rsidRDefault="006D0995" w:rsidP="00CF7E13">
      <w:pPr>
        <w:snapToGrid w:val="0"/>
        <w:ind w:firstLine="220"/>
        <w:rPr>
          <w:rFonts w:ascii="Yu Gothic" w:eastAsia="Yu Gothic" w:hAnsi="Yu Gothic"/>
          <w:sz w:val="22"/>
          <w:szCs w:val="22"/>
        </w:rPr>
      </w:pPr>
      <w:r w:rsidRPr="00961CFB">
        <w:rPr>
          <w:rFonts w:ascii="Yu Gothic" w:eastAsia="Yu Gothic" w:hAnsi="Yu Gothic"/>
          <w:sz w:val="22"/>
          <w:szCs w:val="22"/>
        </w:rPr>
        <w:t>別添1「情報提供</w:t>
      </w:r>
      <w:r w:rsidR="1A9F2502" w:rsidRPr="00961CFB">
        <w:rPr>
          <w:rFonts w:ascii="Yu Gothic" w:eastAsia="Yu Gothic" w:hAnsi="Yu Gothic"/>
          <w:sz w:val="22"/>
          <w:szCs w:val="22"/>
        </w:rPr>
        <w:t>依頼項目一覧兼回答票</w:t>
      </w:r>
      <w:r w:rsidRPr="00961CFB">
        <w:rPr>
          <w:rFonts w:ascii="Yu Gothic" w:eastAsia="Yu Gothic" w:hAnsi="Yu Gothic"/>
          <w:sz w:val="22"/>
          <w:szCs w:val="22"/>
        </w:rPr>
        <w:t>」に回答すること。</w:t>
      </w:r>
      <w:r w:rsidRPr="00961CFB">
        <w:rPr>
          <w:rFonts w:ascii="Yu Gothic" w:eastAsia="Yu Gothic" w:hAnsi="Yu Gothic"/>
        </w:rPr>
        <w:br/>
      </w:r>
      <w:r w:rsidRPr="00961CFB">
        <w:rPr>
          <w:rFonts w:ascii="Yu Gothic" w:eastAsia="Yu Gothic" w:hAnsi="Yu Gothic"/>
          <w:sz w:val="22"/>
          <w:szCs w:val="22"/>
        </w:rPr>
        <w:t>回答に当たっては、各項目について以下の観点を必ず記載すること。</w:t>
      </w:r>
    </w:p>
    <w:p w14:paraId="401E1BA9" w14:textId="2450F721" w:rsidR="006D0995" w:rsidRPr="00961CFB" w:rsidRDefault="006D0995" w:rsidP="00AB5775">
      <w:pPr>
        <w:pStyle w:val="afc"/>
        <w:numPr>
          <w:ilvl w:val="0"/>
          <w:numId w:val="31"/>
        </w:numPr>
        <w:snapToGrid w:val="0"/>
        <w:ind w:leftChars="0" w:firstLineChars="0"/>
        <w:rPr>
          <w:rFonts w:ascii="Yu Gothic" w:eastAsia="Yu Gothic" w:hAnsi="Yu Gothic"/>
          <w:sz w:val="22"/>
          <w:szCs w:val="22"/>
        </w:rPr>
      </w:pPr>
      <w:r w:rsidRPr="00961CFB">
        <w:rPr>
          <w:rFonts w:ascii="Yu Gothic" w:eastAsia="Yu Gothic" w:hAnsi="Yu Gothic"/>
          <w:sz w:val="22"/>
          <w:szCs w:val="22"/>
        </w:rPr>
        <w:t>実現可否</w:t>
      </w:r>
    </w:p>
    <w:p w14:paraId="23769572" w14:textId="2A01F275" w:rsidR="00B243B5" w:rsidRPr="00961CFB" w:rsidRDefault="00014CEC" w:rsidP="00704B46">
      <w:pPr>
        <w:snapToGrid w:val="0"/>
        <w:ind w:firstLineChars="200" w:firstLine="440"/>
        <w:contextualSpacing/>
        <w:rPr>
          <w:rFonts w:ascii="Yu Gothic" w:eastAsia="Yu Gothic" w:hAnsi="Yu Gothic"/>
          <w:sz w:val="22"/>
          <w:szCs w:val="22"/>
        </w:rPr>
      </w:pPr>
      <w:r w:rsidRPr="00961CFB">
        <w:rPr>
          <w:rFonts w:ascii="Yu Gothic" w:eastAsia="Yu Gothic" w:hAnsi="Yu Gothic" w:hint="eastAsia"/>
          <w:sz w:val="22"/>
          <w:szCs w:val="22"/>
        </w:rPr>
        <w:t>「可」「条件付き可」「不可」のいずれかを記載すること。</w:t>
      </w:r>
    </w:p>
    <w:p w14:paraId="5E180419" w14:textId="493701C6" w:rsidR="006D0995" w:rsidRPr="00961CFB" w:rsidRDefault="006D0995" w:rsidP="00AB5775">
      <w:pPr>
        <w:pStyle w:val="afc"/>
        <w:numPr>
          <w:ilvl w:val="0"/>
          <w:numId w:val="31"/>
        </w:numPr>
        <w:snapToGrid w:val="0"/>
        <w:ind w:leftChars="0" w:firstLineChars="0"/>
        <w:rPr>
          <w:rFonts w:ascii="Yu Gothic" w:eastAsia="Yu Gothic" w:hAnsi="Yu Gothic"/>
          <w:sz w:val="22"/>
          <w:szCs w:val="22"/>
        </w:rPr>
      </w:pPr>
      <w:r w:rsidRPr="00961CFB">
        <w:rPr>
          <w:rFonts w:ascii="Yu Gothic" w:eastAsia="Yu Gothic" w:hAnsi="Yu Gothic"/>
          <w:sz w:val="22"/>
          <w:szCs w:val="22"/>
        </w:rPr>
        <w:t>実現方法</w:t>
      </w:r>
    </w:p>
    <w:p w14:paraId="1E1CAA33" w14:textId="4AA17235" w:rsidR="00E7212C" w:rsidRPr="00961CFB" w:rsidRDefault="00E7212C" w:rsidP="00704B46">
      <w:pPr>
        <w:pStyle w:val="afc"/>
        <w:snapToGrid w:val="0"/>
        <w:ind w:leftChars="0" w:left="540" w:firstLineChars="0" w:firstLine="0"/>
        <w:contextualSpacing/>
        <w:rPr>
          <w:rFonts w:ascii="Yu Gothic" w:eastAsia="Yu Gothic" w:hAnsi="Yu Gothic" w:cs="Segoe UI"/>
          <w:sz w:val="22"/>
          <w:szCs w:val="22"/>
        </w:rPr>
      </w:pPr>
      <w:r w:rsidRPr="00961CFB">
        <w:rPr>
          <w:rFonts w:ascii="Yu Gothic" w:eastAsia="Yu Gothic" w:hAnsi="Yu Gothic" w:cs="Segoe UI"/>
          <w:sz w:val="22"/>
          <w:szCs w:val="22"/>
        </w:rPr>
        <w:t>「標準機能」「パラメータ設定」「運用対応」「カスタマイズ」のいずれかを明示すること。複数該当する場合は、主たる実現方法を明示すること。</w:t>
      </w:r>
    </w:p>
    <w:p w14:paraId="5A622DE3" w14:textId="70774C49" w:rsidR="006D0995" w:rsidRPr="00961CFB" w:rsidRDefault="006D0995" w:rsidP="00AB5775">
      <w:pPr>
        <w:pStyle w:val="afc"/>
        <w:numPr>
          <w:ilvl w:val="0"/>
          <w:numId w:val="31"/>
        </w:numPr>
        <w:snapToGrid w:val="0"/>
        <w:ind w:leftChars="0" w:firstLineChars="0"/>
        <w:rPr>
          <w:rFonts w:ascii="Yu Gothic" w:eastAsia="Yu Gothic" w:hAnsi="Yu Gothic"/>
          <w:sz w:val="22"/>
          <w:szCs w:val="22"/>
        </w:rPr>
      </w:pPr>
      <w:r w:rsidRPr="00961CFB">
        <w:rPr>
          <w:rFonts w:ascii="Yu Gothic" w:eastAsia="Yu Gothic" w:hAnsi="Yu Gothic"/>
          <w:sz w:val="22"/>
          <w:szCs w:val="22"/>
        </w:rPr>
        <w:t>前提条件</w:t>
      </w:r>
    </w:p>
    <w:p w14:paraId="5733CFDE" w14:textId="192C06F5" w:rsidR="00B64505" w:rsidRPr="00961CFB" w:rsidRDefault="00B64505" w:rsidP="00704B46">
      <w:pPr>
        <w:pStyle w:val="afc"/>
        <w:snapToGrid w:val="0"/>
        <w:ind w:leftChars="0" w:left="540" w:firstLineChars="0" w:firstLine="0"/>
        <w:contextualSpacing/>
        <w:rPr>
          <w:rFonts w:ascii="Yu Gothic" w:eastAsia="Yu Gothic" w:hAnsi="Yu Gothic" w:cs="Segoe UI"/>
          <w:sz w:val="22"/>
          <w:szCs w:val="22"/>
        </w:rPr>
      </w:pPr>
      <w:r w:rsidRPr="00961CFB">
        <w:rPr>
          <w:rFonts w:ascii="Yu Gothic" w:eastAsia="Yu Gothic" w:hAnsi="Yu Gothic" w:cs="Segoe UI"/>
          <w:sz w:val="22"/>
          <w:szCs w:val="22"/>
        </w:rPr>
        <w:t>環境、運用、他システム、データ、利用者側作業等の前提がある場合は記載すること。</w:t>
      </w:r>
    </w:p>
    <w:p w14:paraId="03875282" w14:textId="65BD1441" w:rsidR="006D0995" w:rsidRPr="00961CFB" w:rsidRDefault="006D0995" w:rsidP="00AB5775">
      <w:pPr>
        <w:pStyle w:val="afc"/>
        <w:numPr>
          <w:ilvl w:val="0"/>
          <w:numId w:val="31"/>
        </w:numPr>
        <w:snapToGrid w:val="0"/>
        <w:ind w:leftChars="0" w:firstLineChars="0"/>
        <w:rPr>
          <w:rFonts w:ascii="Yu Gothic" w:eastAsia="Yu Gothic" w:hAnsi="Yu Gothic"/>
          <w:sz w:val="22"/>
          <w:szCs w:val="22"/>
        </w:rPr>
      </w:pPr>
      <w:r w:rsidRPr="00961CFB">
        <w:rPr>
          <w:rFonts w:ascii="Yu Gothic" w:eastAsia="Yu Gothic" w:hAnsi="Yu Gothic"/>
          <w:sz w:val="22"/>
          <w:szCs w:val="22"/>
        </w:rPr>
        <w:t>制約事項</w:t>
      </w:r>
    </w:p>
    <w:p w14:paraId="26DA078D" w14:textId="2A6DEDA4" w:rsidR="006F1116" w:rsidRPr="00961CFB" w:rsidRDefault="006F1116" w:rsidP="00704B46">
      <w:pPr>
        <w:pStyle w:val="afc"/>
        <w:snapToGrid w:val="0"/>
        <w:ind w:leftChars="0" w:left="540" w:firstLineChars="0" w:firstLine="0"/>
        <w:contextualSpacing/>
        <w:rPr>
          <w:rFonts w:ascii="Yu Gothic" w:eastAsia="Yu Gothic" w:hAnsi="Yu Gothic" w:cs="Segoe UI"/>
          <w:sz w:val="22"/>
          <w:szCs w:val="22"/>
        </w:rPr>
      </w:pPr>
      <w:r w:rsidRPr="00961CFB">
        <w:rPr>
          <w:rFonts w:ascii="Yu Gothic" w:eastAsia="Yu Gothic" w:hAnsi="Yu Gothic" w:cs="Segoe UI"/>
          <w:sz w:val="22"/>
          <w:szCs w:val="22"/>
        </w:rPr>
        <w:t>機能制約、性能制約、ライセンス制約、連携方式上の制約、運用上の制約等がある場合は記載すること。</w:t>
      </w:r>
    </w:p>
    <w:p w14:paraId="7974EE0F" w14:textId="6F7B9F28" w:rsidR="006D0995" w:rsidRPr="00961CFB" w:rsidRDefault="006D0995" w:rsidP="00AB5775">
      <w:pPr>
        <w:pStyle w:val="afc"/>
        <w:numPr>
          <w:ilvl w:val="0"/>
          <w:numId w:val="31"/>
        </w:numPr>
        <w:snapToGrid w:val="0"/>
        <w:ind w:leftChars="0" w:firstLineChars="0"/>
        <w:rPr>
          <w:rFonts w:ascii="Yu Gothic" w:eastAsia="Yu Gothic" w:hAnsi="Yu Gothic"/>
          <w:sz w:val="22"/>
          <w:szCs w:val="22"/>
        </w:rPr>
      </w:pPr>
      <w:r w:rsidRPr="00961CFB">
        <w:rPr>
          <w:rFonts w:ascii="Yu Gothic" w:eastAsia="Yu Gothic" w:hAnsi="Yu Gothic"/>
          <w:sz w:val="22"/>
          <w:szCs w:val="22"/>
        </w:rPr>
        <w:t>発注者側作業</w:t>
      </w:r>
    </w:p>
    <w:p w14:paraId="305E593C" w14:textId="132E4671" w:rsidR="006F1116" w:rsidRPr="00961CFB" w:rsidRDefault="00506113" w:rsidP="00704B46">
      <w:pPr>
        <w:pStyle w:val="afc"/>
        <w:snapToGrid w:val="0"/>
        <w:ind w:leftChars="0" w:left="540" w:firstLineChars="0" w:firstLine="0"/>
        <w:contextualSpacing/>
        <w:rPr>
          <w:rFonts w:ascii="Yu Gothic" w:eastAsia="Yu Gothic" w:hAnsi="Yu Gothic" w:cs="Segoe UI"/>
          <w:sz w:val="22"/>
          <w:szCs w:val="22"/>
        </w:rPr>
      </w:pPr>
      <w:r w:rsidRPr="00961CFB">
        <w:rPr>
          <w:rFonts w:ascii="Yu Gothic" w:eastAsia="Yu Gothic" w:hAnsi="Yu Gothic" w:cs="Segoe UI"/>
          <w:sz w:val="22"/>
          <w:szCs w:val="22"/>
        </w:rPr>
        <w:t>データ整備、設定作業、テスト、業務調整、関係事業者との調整等、発注者側で必要となる作業がある場合は記載すること。</w:t>
      </w:r>
    </w:p>
    <w:p w14:paraId="15DDB56E" w14:textId="2B829AF0" w:rsidR="006D0995" w:rsidRPr="00961CFB" w:rsidRDefault="006D0995" w:rsidP="00AB5775">
      <w:pPr>
        <w:pStyle w:val="afc"/>
        <w:numPr>
          <w:ilvl w:val="0"/>
          <w:numId w:val="31"/>
        </w:numPr>
        <w:snapToGrid w:val="0"/>
        <w:ind w:leftChars="0" w:firstLineChars="0"/>
        <w:rPr>
          <w:rFonts w:ascii="Yu Gothic" w:eastAsia="Yu Gothic" w:hAnsi="Yu Gothic"/>
          <w:sz w:val="22"/>
          <w:szCs w:val="22"/>
        </w:rPr>
      </w:pPr>
      <w:r w:rsidRPr="00961CFB">
        <w:rPr>
          <w:rFonts w:ascii="Yu Gothic" w:eastAsia="Yu Gothic" w:hAnsi="Yu Gothic"/>
          <w:sz w:val="22"/>
          <w:szCs w:val="22"/>
        </w:rPr>
        <w:t>備考</w:t>
      </w:r>
    </w:p>
    <w:p w14:paraId="65C46A08" w14:textId="77777777" w:rsidR="00704B46" w:rsidRPr="00961CFB" w:rsidRDefault="00704B46" w:rsidP="00704B46">
      <w:pPr>
        <w:pStyle w:val="afc"/>
        <w:snapToGrid w:val="0"/>
        <w:ind w:leftChars="0" w:left="540" w:firstLineChars="0" w:firstLine="0"/>
        <w:contextualSpacing/>
        <w:rPr>
          <w:rFonts w:ascii="Yu Gothic" w:eastAsia="Yu Gothic" w:hAnsi="Yu Gothic" w:cs="Segoe UI"/>
          <w:sz w:val="22"/>
          <w:szCs w:val="22"/>
        </w:rPr>
      </w:pPr>
      <w:r w:rsidRPr="00961CFB">
        <w:rPr>
          <w:rFonts w:ascii="Yu Gothic" w:eastAsia="Yu Gothic" w:hAnsi="Yu Gothic" w:cs="Segoe UI"/>
          <w:sz w:val="22"/>
          <w:szCs w:val="22"/>
        </w:rPr>
        <w:t>導入事例、推奨方式、代替案、将来拡張時の留意事項等がある場合は記載すること。</w:t>
      </w:r>
    </w:p>
    <w:p w14:paraId="324CA069" w14:textId="77777777" w:rsidR="00506113" w:rsidRPr="00961CFB" w:rsidRDefault="00506113" w:rsidP="00704B46">
      <w:pPr>
        <w:pStyle w:val="afc"/>
        <w:snapToGrid w:val="0"/>
        <w:ind w:leftChars="0" w:left="540" w:firstLineChars="0" w:firstLine="0"/>
        <w:contextualSpacing/>
        <w:rPr>
          <w:rFonts w:ascii="Yu Gothic" w:eastAsia="Yu Gothic" w:hAnsi="Yu Gothic"/>
          <w:sz w:val="22"/>
          <w:szCs w:val="22"/>
        </w:rPr>
      </w:pPr>
    </w:p>
    <w:p w14:paraId="7585F9BA" w14:textId="106A5CEB" w:rsidR="006D0995" w:rsidRPr="00961CFB" w:rsidRDefault="006D0995" w:rsidP="00CF7E13">
      <w:pPr>
        <w:snapToGrid w:val="0"/>
        <w:ind w:firstLine="220"/>
        <w:rPr>
          <w:rFonts w:ascii="Yu Gothic" w:eastAsia="Yu Gothic" w:hAnsi="Yu Gothic"/>
          <w:sz w:val="22"/>
          <w:szCs w:val="22"/>
        </w:rPr>
      </w:pPr>
      <w:r w:rsidRPr="00961CFB">
        <w:rPr>
          <w:rFonts w:ascii="Yu Gothic" w:eastAsia="Yu Gothic" w:hAnsi="Yu Gothic"/>
          <w:sz w:val="22"/>
          <w:szCs w:val="22"/>
        </w:rPr>
        <w:t>また、人事給与システム連携に関する項目については、</w:t>
      </w:r>
      <w:r w:rsidR="00B243B5" w:rsidRPr="00961CFB">
        <w:rPr>
          <w:rFonts w:ascii="Yu Gothic" w:eastAsia="Yu Gothic" w:hAnsi="Yu Gothic" w:hint="eastAsia"/>
          <w:sz w:val="22"/>
          <w:szCs w:val="22"/>
        </w:rPr>
        <w:t>データ連携</w:t>
      </w:r>
      <w:r w:rsidRPr="00961CFB">
        <w:rPr>
          <w:rFonts w:ascii="Yu Gothic" w:eastAsia="Yu Gothic" w:hAnsi="Yu Gothic"/>
          <w:sz w:val="22"/>
          <w:szCs w:val="22"/>
        </w:rPr>
        <w:t>基盤経由、直接連携又は将来統合を見据えた方式のいずれに該当するかを区分して回答すること。</w:t>
      </w:r>
    </w:p>
    <w:p w14:paraId="3A86069D" w14:textId="77777777" w:rsidR="006D0995" w:rsidRPr="00961CFB" w:rsidRDefault="006D0995" w:rsidP="00CF7E13">
      <w:pPr>
        <w:snapToGrid w:val="0"/>
        <w:ind w:firstLine="220"/>
        <w:rPr>
          <w:rFonts w:ascii="Yu Gothic" w:eastAsia="Yu Gothic" w:hAnsi="Yu Gothic"/>
          <w:sz w:val="22"/>
          <w:szCs w:val="22"/>
        </w:rPr>
      </w:pPr>
    </w:p>
    <w:p w14:paraId="29144173" w14:textId="1F1CD6B5" w:rsidR="001528FF" w:rsidRPr="00961CFB" w:rsidRDefault="001528FF" w:rsidP="00BA74E7">
      <w:pPr>
        <w:pStyle w:val="2"/>
        <w:ind w:firstLine="360"/>
        <w:rPr>
          <w:rFonts w:ascii="Yu Gothic" w:eastAsia="Yu Gothic" w:hAnsi="Yu Gothic"/>
        </w:rPr>
      </w:pPr>
      <w:bookmarkStart w:id="11" w:name="_Toc232702185"/>
      <w:r w:rsidRPr="00961CFB">
        <w:rPr>
          <w:rFonts w:ascii="Yu Gothic" w:eastAsia="Yu Gothic" w:hAnsi="Yu Gothic"/>
        </w:rPr>
        <w:lastRenderedPageBreak/>
        <w:t>参考見積書</w:t>
      </w:r>
      <w:bookmarkEnd w:id="11"/>
    </w:p>
    <w:p w14:paraId="091FA9C7" w14:textId="38A6895B" w:rsidR="001528FF" w:rsidRPr="00961CFB" w:rsidRDefault="001528FF" w:rsidP="00CF7E13">
      <w:pPr>
        <w:snapToGrid w:val="0"/>
        <w:ind w:firstLine="220"/>
        <w:rPr>
          <w:rFonts w:ascii="Yu Gothic" w:eastAsia="Yu Gothic" w:hAnsi="Yu Gothic"/>
          <w:sz w:val="22"/>
          <w:szCs w:val="22"/>
        </w:rPr>
      </w:pPr>
      <w:r w:rsidRPr="00961CFB">
        <w:rPr>
          <w:rFonts w:ascii="Yu Gothic" w:eastAsia="Yu Gothic" w:hAnsi="Yu Gothic"/>
          <w:sz w:val="22"/>
          <w:szCs w:val="22"/>
        </w:rPr>
        <w:t>参考見積書は、以下の単位で可能な範囲で区分して提出すること。</w:t>
      </w:r>
      <w:r w:rsidR="477A9832" w:rsidRPr="00961CFB">
        <w:rPr>
          <w:rFonts w:ascii="Yu Gothic" w:eastAsia="Yu Gothic" w:hAnsi="Yu Gothic"/>
          <w:sz w:val="22"/>
          <w:szCs w:val="22"/>
        </w:rPr>
        <w:t>また、ユーザ数等前提条件があれば併せて記載すること。</w:t>
      </w:r>
    </w:p>
    <w:p w14:paraId="1EC0F855" w14:textId="77777777" w:rsidR="001528FF" w:rsidRPr="00961CFB" w:rsidRDefault="001528FF">
      <w:pPr>
        <w:numPr>
          <w:ilvl w:val="0"/>
          <w:numId w:val="12"/>
        </w:numPr>
        <w:snapToGrid w:val="0"/>
        <w:ind w:firstLine="220"/>
        <w:rPr>
          <w:rFonts w:ascii="Yu Gothic" w:eastAsia="Yu Gothic" w:hAnsi="Yu Gothic"/>
          <w:sz w:val="22"/>
          <w:szCs w:val="22"/>
        </w:rPr>
      </w:pPr>
      <w:r w:rsidRPr="00961CFB">
        <w:rPr>
          <w:rFonts w:ascii="Yu Gothic" w:eastAsia="Yu Gothic" w:hAnsi="Yu Gothic"/>
          <w:sz w:val="22"/>
          <w:szCs w:val="22"/>
        </w:rPr>
        <w:t>初期構築費</w:t>
      </w:r>
    </w:p>
    <w:p w14:paraId="6C03A1D4" w14:textId="77777777" w:rsidR="001528FF" w:rsidRPr="00961CFB" w:rsidRDefault="001528FF">
      <w:pPr>
        <w:numPr>
          <w:ilvl w:val="0"/>
          <w:numId w:val="12"/>
        </w:numPr>
        <w:snapToGrid w:val="0"/>
        <w:ind w:firstLine="220"/>
        <w:rPr>
          <w:rFonts w:ascii="Yu Gothic" w:eastAsia="Yu Gothic" w:hAnsi="Yu Gothic"/>
          <w:sz w:val="22"/>
          <w:szCs w:val="22"/>
        </w:rPr>
      </w:pPr>
      <w:r w:rsidRPr="00961CFB">
        <w:rPr>
          <w:rFonts w:ascii="Yu Gothic" w:eastAsia="Yu Gothic" w:hAnsi="Yu Gothic"/>
          <w:sz w:val="22"/>
          <w:szCs w:val="22"/>
        </w:rPr>
        <w:t>移行費</w:t>
      </w:r>
    </w:p>
    <w:p w14:paraId="626430C2" w14:textId="77777777" w:rsidR="001528FF" w:rsidRPr="00961CFB" w:rsidRDefault="001528FF">
      <w:pPr>
        <w:numPr>
          <w:ilvl w:val="0"/>
          <w:numId w:val="12"/>
        </w:numPr>
        <w:snapToGrid w:val="0"/>
        <w:ind w:firstLine="220"/>
        <w:rPr>
          <w:rFonts w:ascii="Yu Gothic" w:eastAsia="Yu Gothic" w:hAnsi="Yu Gothic"/>
          <w:sz w:val="22"/>
          <w:szCs w:val="22"/>
        </w:rPr>
      </w:pPr>
      <w:r w:rsidRPr="00961CFB">
        <w:rPr>
          <w:rFonts w:ascii="Yu Gothic" w:eastAsia="Yu Gothic" w:hAnsi="Yu Gothic"/>
          <w:sz w:val="22"/>
          <w:szCs w:val="22"/>
        </w:rPr>
        <w:t>研修費</w:t>
      </w:r>
    </w:p>
    <w:p w14:paraId="38AF6E4D" w14:textId="77777777" w:rsidR="001528FF" w:rsidRPr="00961CFB" w:rsidRDefault="001528FF">
      <w:pPr>
        <w:numPr>
          <w:ilvl w:val="0"/>
          <w:numId w:val="12"/>
        </w:numPr>
        <w:snapToGrid w:val="0"/>
        <w:ind w:firstLine="220"/>
        <w:rPr>
          <w:rFonts w:ascii="Yu Gothic" w:eastAsia="Yu Gothic" w:hAnsi="Yu Gothic"/>
          <w:sz w:val="22"/>
          <w:szCs w:val="22"/>
        </w:rPr>
      </w:pPr>
      <w:r w:rsidRPr="00961CFB">
        <w:rPr>
          <w:rFonts w:ascii="Yu Gothic" w:eastAsia="Yu Gothic" w:hAnsi="Yu Gothic"/>
          <w:sz w:val="22"/>
          <w:szCs w:val="22"/>
        </w:rPr>
        <w:t>年額又は月額の運用保守費</w:t>
      </w:r>
    </w:p>
    <w:p w14:paraId="3D27420F" w14:textId="77777777" w:rsidR="001528FF" w:rsidRPr="00961CFB" w:rsidRDefault="001528FF">
      <w:pPr>
        <w:numPr>
          <w:ilvl w:val="0"/>
          <w:numId w:val="12"/>
        </w:numPr>
        <w:snapToGrid w:val="0"/>
        <w:ind w:firstLine="220"/>
        <w:rPr>
          <w:rFonts w:ascii="Yu Gothic" w:eastAsia="Yu Gothic" w:hAnsi="Yu Gothic"/>
          <w:sz w:val="22"/>
          <w:szCs w:val="22"/>
        </w:rPr>
      </w:pPr>
      <w:r w:rsidRPr="00961CFB">
        <w:rPr>
          <w:rFonts w:ascii="Yu Gothic" w:eastAsia="Yu Gothic" w:hAnsi="Yu Gothic"/>
          <w:sz w:val="22"/>
          <w:szCs w:val="22"/>
        </w:rPr>
        <w:t>制度改正対応費の考え方</w:t>
      </w:r>
    </w:p>
    <w:p w14:paraId="261E1B3C" w14:textId="77777777" w:rsidR="001528FF" w:rsidRPr="00961CFB" w:rsidRDefault="001528FF">
      <w:pPr>
        <w:numPr>
          <w:ilvl w:val="0"/>
          <w:numId w:val="12"/>
        </w:numPr>
        <w:snapToGrid w:val="0"/>
        <w:ind w:firstLine="220"/>
        <w:rPr>
          <w:rFonts w:ascii="Yu Gothic" w:eastAsia="Yu Gothic" w:hAnsi="Yu Gothic"/>
          <w:sz w:val="22"/>
          <w:szCs w:val="22"/>
        </w:rPr>
      </w:pPr>
      <w:r w:rsidRPr="00961CFB">
        <w:rPr>
          <w:rFonts w:ascii="Yu Gothic" w:eastAsia="Yu Gothic" w:hAnsi="Yu Gothic"/>
          <w:sz w:val="22"/>
          <w:szCs w:val="22"/>
        </w:rPr>
        <w:t>追加開発が必要な場合の概算費用</w:t>
      </w:r>
    </w:p>
    <w:p w14:paraId="6C0781D8" w14:textId="77777777" w:rsidR="001528FF" w:rsidRPr="00961CFB" w:rsidRDefault="001528FF">
      <w:pPr>
        <w:numPr>
          <w:ilvl w:val="0"/>
          <w:numId w:val="12"/>
        </w:numPr>
        <w:snapToGrid w:val="0"/>
        <w:ind w:firstLine="220"/>
        <w:rPr>
          <w:rFonts w:ascii="Yu Gothic" w:eastAsia="Yu Gothic" w:hAnsi="Yu Gothic"/>
          <w:sz w:val="22"/>
          <w:szCs w:val="22"/>
        </w:rPr>
      </w:pPr>
      <w:r w:rsidRPr="00961CFB">
        <w:rPr>
          <w:rFonts w:ascii="Yu Gothic" w:eastAsia="Yu Gothic" w:hAnsi="Yu Gothic"/>
          <w:sz w:val="22"/>
          <w:szCs w:val="22"/>
        </w:rPr>
        <w:t>任意提案に係る費用</w:t>
      </w:r>
    </w:p>
    <w:p w14:paraId="770D2C62" w14:textId="77777777" w:rsidR="001528FF" w:rsidRPr="00961CFB" w:rsidRDefault="001528FF" w:rsidP="00CF7E13">
      <w:pPr>
        <w:snapToGrid w:val="0"/>
        <w:ind w:firstLine="220"/>
        <w:rPr>
          <w:rFonts w:ascii="Yu Gothic" w:eastAsia="Yu Gothic" w:hAnsi="Yu Gothic"/>
          <w:sz w:val="22"/>
          <w:szCs w:val="22"/>
        </w:rPr>
      </w:pPr>
      <w:r w:rsidRPr="00961CFB">
        <w:rPr>
          <w:rFonts w:ascii="Yu Gothic" w:eastAsia="Yu Gothic" w:hAnsi="Yu Gothic"/>
          <w:sz w:val="22"/>
          <w:szCs w:val="22"/>
        </w:rPr>
        <w:t>また、人事給与システム連携方式ごとに、可能な範囲で概算の考え方を分けて記載すること。</w:t>
      </w:r>
    </w:p>
    <w:p w14:paraId="4F6CA19D" w14:textId="77777777" w:rsidR="001528FF" w:rsidRPr="00961CFB" w:rsidRDefault="001528FF">
      <w:pPr>
        <w:numPr>
          <w:ilvl w:val="0"/>
          <w:numId w:val="13"/>
        </w:numPr>
        <w:snapToGrid w:val="0"/>
        <w:ind w:firstLine="220"/>
        <w:rPr>
          <w:rFonts w:ascii="Yu Gothic" w:eastAsia="Yu Gothic" w:hAnsi="Yu Gothic"/>
          <w:sz w:val="22"/>
          <w:szCs w:val="22"/>
        </w:rPr>
      </w:pPr>
      <w:r w:rsidRPr="00961CFB">
        <w:rPr>
          <w:rFonts w:ascii="Yu Gothic" w:eastAsia="Yu Gothic" w:hAnsi="Yu Gothic"/>
          <w:sz w:val="22"/>
          <w:szCs w:val="22"/>
        </w:rPr>
        <w:t>共通基盤経由案</w:t>
      </w:r>
    </w:p>
    <w:p w14:paraId="1580E12D" w14:textId="77777777" w:rsidR="001528FF" w:rsidRPr="00961CFB" w:rsidRDefault="001528FF">
      <w:pPr>
        <w:numPr>
          <w:ilvl w:val="0"/>
          <w:numId w:val="13"/>
        </w:numPr>
        <w:snapToGrid w:val="0"/>
        <w:ind w:firstLine="220"/>
        <w:rPr>
          <w:rFonts w:ascii="Yu Gothic" w:eastAsia="Yu Gothic" w:hAnsi="Yu Gothic"/>
          <w:sz w:val="22"/>
          <w:szCs w:val="22"/>
        </w:rPr>
      </w:pPr>
      <w:r w:rsidRPr="00961CFB">
        <w:rPr>
          <w:rFonts w:ascii="Yu Gothic" w:eastAsia="Yu Gothic" w:hAnsi="Yu Gothic"/>
          <w:sz w:val="22"/>
          <w:szCs w:val="22"/>
        </w:rPr>
        <w:t>直接連携案</w:t>
      </w:r>
    </w:p>
    <w:p w14:paraId="0C4B265C" w14:textId="77777777" w:rsidR="001528FF" w:rsidRPr="00961CFB" w:rsidRDefault="001528FF">
      <w:pPr>
        <w:numPr>
          <w:ilvl w:val="0"/>
          <w:numId w:val="13"/>
        </w:numPr>
        <w:snapToGrid w:val="0"/>
        <w:ind w:firstLine="220"/>
        <w:rPr>
          <w:rFonts w:ascii="Yu Gothic" w:eastAsia="Yu Gothic" w:hAnsi="Yu Gothic"/>
          <w:sz w:val="22"/>
          <w:szCs w:val="22"/>
        </w:rPr>
      </w:pPr>
      <w:r w:rsidRPr="00961CFB">
        <w:rPr>
          <w:rFonts w:ascii="Yu Gothic" w:eastAsia="Yu Gothic" w:hAnsi="Yu Gothic"/>
          <w:sz w:val="22"/>
          <w:szCs w:val="22"/>
        </w:rPr>
        <w:t>将来的な同一パッケージ化を見据えた案</w:t>
      </w:r>
    </w:p>
    <w:p w14:paraId="3A0B54F0" w14:textId="77777777" w:rsidR="001528FF" w:rsidRPr="00961CFB" w:rsidRDefault="001528FF">
      <w:pPr>
        <w:numPr>
          <w:ilvl w:val="0"/>
          <w:numId w:val="13"/>
        </w:numPr>
        <w:snapToGrid w:val="0"/>
        <w:ind w:firstLine="220"/>
        <w:rPr>
          <w:rFonts w:ascii="Yu Gothic" w:eastAsia="Yu Gothic" w:hAnsi="Yu Gothic"/>
          <w:sz w:val="22"/>
          <w:szCs w:val="22"/>
        </w:rPr>
      </w:pPr>
      <w:r w:rsidRPr="00961CFB">
        <w:rPr>
          <w:rFonts w:ascii="Yu Gothic" w:eastAsia="Yu Gothic" w:hAnsi="Yu Gothic"/>
          <w:sz w:val="22"/>
          <w:szCs w:val="22"/>
        </w:rPr>
        <w:t>各案共通費用</w:t>
      </w:r>
    </w:p>
    <w:p w14:paraId="6FCFE491" w14:textId="01B4A85C" w:rsidR="001528FF" w:rsidRPr="00961CFB" w:rsidRDefault="001528FF" w:rsidP="00CF7E13">
      <w:pPr>
        <w:snapToGrid w:val="0"/>
        <w:ind w:firstLine="220"/>
        <w:rPr>
          <w:rFonts w:ascii="Yu Gothic" w:eastAsia="Yu Gothic" w:hAnsi="Yu Gothic"/>
          <w:sz w:val="22"/>
          <w:szCs w:val="22"/>
        </w:rPr>
      </w:pPr>
    </w:p>
    <w:p w14:paraId="0AAB741E" w14:textId="77777777" w:rsidR="001528FF" w:rsidRPr="00961CFB" w:rsidRDefault="001528FF" w:rsidP="00CF7E13">
      <w:pPr>
        <w:snapToGrid w:val="0"/>
        <w:ind w:firstLine="220"/>
        <w:rPr>
          <w:rFonts w:ascii="Yu Gothic" w:eastAsia="Yu Gothic" w:hAnsi="Yu Gothic"/>
          <w:sz w:val="22"/>
          <w:szCs w:val="22"/>
        </w:rPr>
      </w:pPr>
      <w:r w:rsidRPr="00961CFB">
        <w:rPr>
          <w:rFonts w:ascii="Yu Gothic" w:eastAsia="Yu Gothic" w:hAnsi="Yu Gothic"/>
          <w:sz w:val="22"/>
          <w:szCs w:val="22"/>
        </w:rPr>
        <w:br w:type="page"/>
      </w:r>
    </w:p>
    <w:p w14:paraId="47D5071D" w14:textId="1CADD0B2" w:rsidR="00D01EB4" w:rsidRPr="00961CFB" w:rsidRDefault="00D01EB4" w:rsidP="00BA74E7">
      <w:pPr>
        <w:pStyle w:val="1"/>
        <w:ind w:firstLine="400"/>
        <w:rPr>
          <w:rFonts w:ascii="Yu Gothic" w:eastAsia="Yu Gothic" w:hAnsi="Yu Gothic"/>
          <w:b/>
          <w:bCs w:val="0"/>
        </w:rPr>
      </w:pPr>
      <w:bookmarkStart w:id="12" w:name="_Toc232702186"/>
      <w:r w:rsidRPr="00961CFB">
        <w:rPr>
          <w:rFonts w:ascii="Yu Gothic" w:eastAsia="Yu Gothic" w:hAnsi="Yu Gothic" w:hint="eastAsia"/>
          <w:b/>
          <w:bCs w:val="0"/>
        </w:rPr>
        <w:lastRenderedPageBreak/>
        <w:t>情報提供要領</w:t>
      </w:r>
      <w:bookmarkEnd w:id="12"/>
    </w:p>
    <w:p w14:paraId="527EB129" w14:textId="4CC10B0A" w:rsidR="00D01EB4" w:rsidRPr="00961CFB" w:rsidRDefault="00D01EB4" w:rsidP="00BA74E7">
      <w:pPr>
        <w:pStyle w:val="2"/>
        <w:ind w:firstLine="360"/>
        <w:rPr>
          <w:rFonts w:ascii="Yu Gothic" w:eastAsia="Yu Gothic" w:hAnsi="Yu Gothic"/>
        </w:rPr>
      </w:pPr>
      <w:bookmarkStart w:id="13" w:name="_Toc232702187"/>
      <w:r w:rsidRPr="00961CFB">
        <w:rPr>
          <w:rFonts w:ascii="Yu Gothic" w:eastAsia="Yu Gothic" w:hAnsi="Yu Gothic" w:hint="eastAsia"/>
        </w:rPr>
        <w:t>参加申込</w:t>
      </w:r>
      <w:bookmarkEnd w:id="13"/>
    </w:p>
    <w:p w14:paraId="615F52A0" w14:textId="29A6E4B6" w:rsidR="00D01EB4" w:rsidRPr="00961CFB" w:rsidRDefault="00D01EB4" w:rsidP="00BA74E7">
      <w:pPr>
        <w:pStyle w:val="3"/>
        <w:ind w:firstLine="240"/>
        <w:rPr>
          <w:rFonts w:ascii="Yu Gothic" w:eastAsia="Yu Gothic" w:hAnsi="Yu Gothic"/>
        </w:rPr>
      </w:pPr>
      <w:bookmarkStart w:id="14" w:name="_Toc232702188"/>
      <w:r w:rsidRPr="00961CFB">
        <w:rPr>
          <w:rFonts w:ascii="Yu Gothic" w:eastAsia="Yu Gothic" w:hAnsi="Yu Gothic" w:hint="eastAsia"/>
        </w:rPr>
        <w:t>参加資格</w:t>
      </w:r>
      <w:bookmarkEnd w:id="14"/>
    </w:p>
    <w:p w14:paraId="571D059E" w14:textId="77777777" w:rsidR="00F8204C" w:rsidRPr="00961CFB" w:rsidRDefault="00F8204C" w:rsidP="00CF7E13">
      <w:pPr>
        <w:snapToGrid w:val="0"/>
        <w:ind w:firstLine="220"/>
        <w:rPr>
          <w:rFonts w:ascii="Yu Gothic" w:eastAsia="Yu Gothic" w:hAnsi="Yu Gothic"/>
          <w:sz w:val="22"/>
          <w:szCs w:val="22"/>
        </w:rPr>
      </w:pPr>
      <w:r w:rsidRPr="00961CFB">
        <w:rPr>
          <w:rFonts w:ascii="Yu Gothic" w:eastAsia="Yu Gothic" w:hAnsi="Yu Gothic"/>
          <w:sz w:val="22"/>
          <w:szCs w:val="22"/>
        </w:rPr>
        <w:t>参加申込書提出日現在において、以下の要件をすべて満たすことを条件とする。</w:t>
      </w:r>
    </w:p>
    <w:p w14:paraId="0F6D6D38" w14:textId="77777777" w:rsidR="00F8204C" w:rsidRPr="00961CFB" w:rsidRDefault="00F8204C">
      <w:pPr>
        <w:numPr>
          <w:ilvl w:val="0"/>
          <w:numId w:val="14"/>
        </w:numPr>
        <w:snapToGrid w:val="0"/>
        <w:ind w:firstLine="220"/>
        <w:rPr>
          <w:rFonts w:ascii="Yu Gothic" w:eastAsia="Yu Gothic" w:hAnsi="Yu Gothic"/>
          <w:sz w:val="22"/>
          <w:szCs w:val="22"/>
        </w:rPr>
      </w:pPr>
      <w:r w:rsidRPr="00961CFB">
        <w:rPr>
          <w:rFonts w:ascii="Yu Gothic" w:eastAsia="Yu Gothic" w:hAnsi="Yu Gothic"/>
          <w:sz w:val="22"/>
          <w:szCs w:val="22"/>
        </w:rPr>
        <w:t>地方自治法施行令第167条の4の規定に該当していないこと</w:t>
      </w:r>
    </w:p>
    <w:p w14:paraId="7403C99E" w14:textId="77777777" w:rsidR="00F8204C" w:rsidRPr="00961CFB" w:rsidRDefault="00F8204C">
      <w:pPr>
        <w:numPr>
          <w:ilvl w:val="0"/>
          <w:numId w:val="14"/>
        </w:numPr>
        <w:snapToGrid w:val="0"/>
        <w:ind w:firstLine="220"/>
        <w:rPr>
          <w:rFonts w:ascii="Yu Gothic" w:eastAsia="Yu Gothic" w:hAnsi="Yu Gothic"/>
          <w:sz w:val="22"/>
          <w:szCs w:val="22"/>
        </w:rPr>
      </w:pPr>
      <w:r w:rsidRPr="00961CFB">
        <w:rPr>
          <w:rFonts w:ascii="Yu Gothic" w:eastAsia="Yu Gothic" w:hAnsi="Yu Gothic"/>
          <w:sz w:val="22"/>
          <w:szCs w:val="22"/>
        </w:rPr>
        <w:t>目黒区から入札参加除外又は指名停止の措置を受けていないこと</w:t>
      </w:r>
    </w:p>
    <w:p w14:paraId="505AAF27" w14:textId="77777777" w:rsidR="00F8204C" w:rsidRPr="00961CFB" w:rsidRDefault="00F8204C">
      <w:pPr>
        <w:numPr>
          <w:ilvl w:val="0"/>
          <w:numId w:val="14"/>
        </w:numPr>
        <w:snapToGrid w:val="0"/>
        <w:ind w:firstLine="220"/>
        <w:rPr>
          <w:rFonts w:ascii="Yu Gothic" w:eastAsia="Yu Gothic" w:hAnsi="Yu Gothic"/>
          <w:sz w:val="22"/>
          <w:szCs w:val="22"/>
        </w:rPr>
      </w:pPr>
      <w:r w:rsidRPr="00961CFB">
        <w:rPr>
          <w:rFonts w:ascii="Yu Gothic" w:eastAsia="Yu Gothic" w:hAnsi="Yu Gothic"/>
          <w:sz w:val="22"/>
          <w:szCs w:val="22"/>
        </w:rPr>
        <w:t>会社更生法に基づく再生手続開始の申立て又は民事再生法に基づく再生手続開始の申立てがなされていないこと</w:t>
      </w:r>
    </w:p>
    <w:p w14:paraId="41FE55A4" w14:textId="77777777" w:rsidR="00F8204C" w:rsidRPr="00961CFB" w:rsidRDefault="00F8204C">
      <w:pPr>
        <w:numPr>
          <w:ilvl w:val="0"/>
          <w:numId w:val="14"/>
        </w:numPr>
        <w:snapToGrid w:val="0"/>
        <w:ind w:firstLine="220"/>
        <w:rPr>
          <w:rFonts w:ascii="Yu Gothic" w:eastAsia="Yu Gothic" w:hAnsi="Yu Gothic"/>
          <w:sz w:val="22"/>
          <w:szCs w:val="22"/>
        </w:rPr>
      </w:pPr>
      <w:r w:rsidRPr="00961CFB">
        <w:rPr>
          <w:rFonts w:ascii="Yu Gothic" w:eastAsia="Yu Gothic" w:hAnsi="Yu Gothic"/>
          <w:sz w:val="22"/>
          <w:szCs w:val="22"/>
        </w:rPr>
        <w:t>プライバシーマークの取得又はISMSの認証を受けていること</w:t>
      </w:r>
    </w:p>
    <w:p w14:paraId="32C28CC1" w14:textId="77777777" w:rsidR="00D01EB4" w:rsidRPr="00961CFB" w:rsidRDefault="00D01EB4" w:rsidP="00CF7E13">
      <w:pPr>
        <w:snapToGrid w:val="0"/>
        <w:ind w:firstLine="220"/>
        <w:rPr>
          <w:rFonts w:ascii="Yu Gothic" w:eastAsia="Yu Gothic" w:hAnsi="Yu Gothic"/>
          <w:sz w:val="22"/>
          <w:szCs w:val="22"/>
        </w:rPr>
      </w:pPr>
    </w:p>
    <w:p w14:paraId="50ED0FB5" w14:textId="49497D78" w:rsidR="00532DC1" w:rsidRPr="00961CFB" w:rsidRDefault="00532DC1" w:rsidP="00BA74E7">
      <w:pPr>
        <w:pStyle w:val="3"/>
        <w:ind w:firstLine="240"/>
        <w:rPr>
          <w:rFonts w:ascii="Yu Gothic" w:eastAsia="Yu Gothic" w:hAnsi="Yu Gothic"/>
        </w:rPr>
      </w:pPr>
      <w:bookmarkStart w:id="15" w:name="_Toc232702189"/>
      <w:r w:rsidRPr="00961CFB">
        <w:rPr>
          <w:rFonts w:ascii="Yu Gothic" w:eastAsia="Yu Gothic" w:hAnsi="Yu Gothic"/>
        </w:rPr>
        <w:t>参加申込方法</w:t>
      </w:r>
      <w:bookmarkEnd w:id="15"/>
    </w:p>
    <w:p w14:paraId="7C99C021" w14:textId="77777777" w:rsidR="0016468E" w:rsidRPr="00961CFB" w:rsidRDefault="00532DC1">
      <w:pPr>
        <w:numPr>
          <w:ilvl w:val="0"/>
          <w:numId w:val="15"/>
        </w:numPr>
        <w:snapToGrid w:val="0"/>
        <w:ind w:firstLine="220"/>
        <w:rPr>
          <w:rFonts w:ascii="Yu Gothic" w:eastAsia="Yu Gothic" w:hAnsi="Yu Gothic"/>
          <w:sz w:val="22"/>
          <w:szCs w:val="22"/>
        </w:rPr>
      </w:pPr>
      <w:r w:rsidRPr="00961CFB">
        <w:rPr>
          <w:rFonts w:ascii="Yu Gothic" w:eastAsia="Yu Gothic" w:hAnsi="Yu Gothic"/>
          <w:sz w:val="22"/>
          <w:szCs w:val="22"/>
        </w:rPr>
        <w:t>参加申込期間</w:t>
      </w:r>
    </w:p>
    <w:p w14:paraId="31807270" w14:textId="773F28DE" w:rsidR="00532DC1" w:rsidRPr="00961CFB" w:rsidRDefault="00532DC1" w:rsidP="0016468E">
      <w:pPr>
        <w:snapToGrid w:val="0"/>
        <w:ind w:left="940" w:firstLineChars="200" w:firstLine="440"/>
        <w:rPr>
          <w:rFonts w:ascii="Yu Gothic" w:eastAsia="Yu Gothic" w:hAnsi="Yu Gothic"/>
          <w:sz w:val="22"/>
          <w:szCs w:val="22"/>
        </w:rPr>
      </w:pPr>
      <w:r w:rsidRPr="00961CFB">
        <w:rPr>
          <w:rFonts w:ascii="Yu Gothic" w:eastAsia="Yu Gothic" w:hAnsi="Yu Gothic"/>
          <w:sz w:val="22"/>
          <w:szCs w:val="22"/>
        </w:rPr>
        <w:t>令和8年</w:t>
      </w:r>
      <w:r w:rsidR="002F065B" w:rsidRPr="00961CFB">
        <w:rPr>
          <w:rFonts w:ascii="Yu Gothic" w:eastAsia="Yu Gothic" w:hAnsi="Yu Gothic" w:hint="eastAsia"/>
          <w:sz w:val="22"/>
          <w:szCs w:val="22"/>
        </w:rPr>
        <w:t>8</w:t>
      </w:r>
      <w:r w:rsidRPr="00961CFB">
        <w:rPr>
          <w:rFonts w:ascii="Yu Gothic" w:eastAsia="Yu Gothic" w:hAnsi="Yu Gothic"/>
          <w:sz w:val="22"/>
          <w:szCs w:val="22"/>
        </w:rPr>
        <w:t>月</w:t>
      </w:r>
      <w:r w:rsidR="002F065B" w:rsidRPr="00961CFB">
        <w:rPr>
          <w:rFonts w:ascii="Yu Gothic" w:eastAsia="Yu Gothic" w:hAnsi="Yu Gothic" w:hint="eastAsia"/>
          <w:sz w:val="22"/>
          <w:szCs w:val="22"/>
        </w:rPr>
        <w:t>10</w:t>
      </w:r>
      <w:r w:rsidRPr="00961CFB">
        <w:rPr>
          <w:rFonts w:ascii="Yu Gothic" w:eastAsia="Yu Gothic" w:hAnsi="Yu Gothic"/>
          <w:sz w:val="22"/>
          <w:szCs w:val="22"/>
        </w:rPr>
        <w:t>日（</w:t>
      </w:r>
      <w:r w:rsidR="002F065B" w:rsidRPr="00961CFB">
        <w:rPr>
          <w:rFonts w:ascii="Yu Gothic" w:eastAsia="Yu Gothic" w:hAnsi="Yu Gothic" w:hint="eastAsia"/>
          <w:sz w:val="22"/>
          <w:szCs w:val="22"/>
        </w:rPr>
        <w:t>月</w:t>
      </w:r>
      <w:r w:rsidRPr="00961CFB">
        <w:rPr>
          <w:rFonts w:ascii="Yu Gothic" w:eastAsia="Yu Gothic" w:hAnsi="Yu Gothic"/>
          <w:sz w:val="22"/>
          <w:szCs w:val="22"/>
        </w:rPr>
        <w:t>）</w:t>
      </w:r>
      <w:r w:rsidR="0016468E" w:rsidRPr="00961CFB">
        <w:rPr>
          <w:rFonts w:ascii="Yu Gothic" w:eastAsia="Yu Gothic" w:hAnsi="Yu Gothic" w:hint="eastAsia"/>
          <w:sz w:val="22"/>
          <w:szCs w:val="22"/>
        </w:rPr>
        <w:t>から</w:t>
      </w:r>
      <w:r w:rsidRPr="00961CFB">
        <w:rPr>
          <w:rFonts w:ascii="Yu Gothic" w:eastAsia="Yu Gothic" w:hAnsi="Yu Gothic"/>
          <w:sz w:val="22"/>
          <w:szCs w:val="22"/>
        </w:rPr>
        <w:t>令和8年</w:t>
      </w:r>
      <w:r w:rsidR="002F065B" w:rsidRPr="00961CFB">
        <w:rPr>
          <w:rFonts w:ascii="Yu Gothic" w:eastAsia="Yu Gothic" w:hAnsi="Yu Gothic" w:hint="eastAsia"/>
          <w:sz w:val="22"/>
          <w:szCs w:val="22"/>
        </w:rPr>
        <w:t>8</w:t>
      </w:r>
      <w:r w:rsidRPr="00961CFB">
        <w:rPr>
          <w:rFonts w:ascii="Yu Gothic" w:eastAsia="Yu Gothic" w:hAnsi="Yu Gothic"/>
          <w:sz w:val="22"/>
          <w:szCs w:val="22"/>
        </w:rPr>
        <w:t>月</w:t>
      </w:r>
      <w:r w:rsidR="002F065B" w:rsidRPr="00961CFB">
        <w:rPr>
          <w:rFonts w:ascii="Yu Gothic" w:eastAsia="Yu Gothic" w:hAnsi="Yu Gothic" w:hint="eastAsia"/>
          <w:sz w:val="22"/>
          <w:szCs w:val="22"/>
        </w:rPr>
        <w:t>21</w:t>
      </w:r>
      <w:r w:rsidRPr="00961CFB">
        <w:rPr>
          <w:rFonts w:ascii="Yu Gothic" w:eastAsia="Yu Gothic" w:hAnsi="Yu Gothic"/>
          <w:sz w:val="22"/>
          <w:szCs w:val="22"/>
        </w:rPr>
        <w:t>日（</w:t>
      </w:r>
      <w:r w:rsidR="00574F7B" w:rsidRPr="00961CFB">
        <w:rPr>
          <w:rFonts w:ascii="Yu Gothic" w:eastAsia="Yu Gothic" w:hAnsi="Yu Gothic" w:hint="eastAsia"/>
          <w:sz w:val="22"/>
          <w:szCs w:val="22"/>
        </w:rPr>
        <w:t>金</w:t>
      </w:r>
      <w:r w:rsidRPr="00961CFB">
        <w:rPr>
          <w:rFonts w:ascii="Yu Gothic" w:eastAsia="Yu Gothic" w:hAnsi="Yu Gothic"/>
          <w:sz w:val="22"/>
          <w:szCs w:val="22"/>
        </w:rPr>
        <w:t>）午後</w:t>
      </w:r>
      <w:r w:rsidR="0016468E" w:rsidRPr="00961CFB">
        <w:rPr>
          <w:rFonts w:ascii="Yu Gothic" w:eastAsia="Yu Gothic" w:hAnsi="Yu Gothic" w:hint="eastAsia"/>
          <w:sz w:val="22"/>
          <w:szCs w:val="22"/>
        </w:rPr>
        <w:t>5時まで（厳守）</w:t>
      </w:r>
      <w:r w:rsidR="00574F7B" w:rsidRPr="00961CFB">
        <w:rPr>
          <w:rFonts w:ascii="Yu Gothic" w:eastAsia="Yu Gothic" w:hAnsi="Yu Gothic" w:hint="eastAsia"/>
          <w:sz w:val="22"/>
          <w:szCs w:val="22"/>
        </w:rPr>
        <w:t xml:space="preserve">　</w:t>
      </w:r>
    </w:p>
    <w:p w14:paraId="4BD6E755" w14:textId="77777777" w:rsidR="0016468E" w:rsidRPr="00961CFB" w:rsidRDefault="00532DC1">
      <w:pPr>
        <w:numPr>
          <w:ilvl w:val="0"/>
          <w:numId w:val="15"/>
        </w:numPr>
        <w:snapToGrid w:val="0"/>
        <w:ind w:firstLine="220"/>
        <w:rPr>
          <w:rFonts w:ascii="Yu Gothic" w:eastAsia="Yu Gothic" w:hAnsi="Yu Gothic"/>
          <w:sz w:val="22"/>
          <w:szCs w:val="22"/>
        </w:rPr>
      </w:pPr>
      <w:r w:rsidRPr="00961CFB">
        <w:rPr>
          <w:rFonts w:ascii="Yu Gothic" w:eastAsia="Yu Gothic" w:hAnsi="Yu Gothic"/>
          <w:sz w:val="22"/>
          <w:szCs w:val="22"/>
        </w:rPr>
        <w:t>提出方法</w:t>
      </w:r>
    </w:p>
    <w:p w14:paraId="27B30ACE" w14:textId="55BC4E81" w:rsidR="00532DC1" w:rsidRPr="00961CFB" w:rsidRDefault="00532DC1" w:rsidP="0016468E">
      <w:pPr>
        <w:snapToGrid w:val="0"/>
        <w:ind w:leftChars="600" w:left="1260" w:firstLineChars="0" w:firstLine="0"/>
        <w:rPr>
          <w:rFonts w:ascii="Yu Gothic" w:eastAsia="Yu Gothic" w:hAnsi="Yu Gothic"/>
          <w:sz w:val="22"/>
          <w:szCs w:val="22"/>
        </w:rPr>
      </w:pPr>
      <w:r w:rsidRPr="00961CFB">
        <w:rPr>
          <w:rFonts w:ascii="Yu Gothic" w:eastAsia="Yu Gothic" w:hAnsi="Yu Gothic"/>
          <w:sz w:val="22"/>
          <w:szCs w:val="22"/>
        </w:rPr>
        <w:t>「（様式1）参加申込書」に必要事項を記入し、件名に</w:t>
      </w:r>
      <w:r w:rsidRPr="00961CFB">
        <w:rPr>
          <w:rFonts w:ascii="Yu Gothic" w:eastAsia="Yu Gothic" w:hAnsi="Yu Gothic"/>
          <w:sz w:val="22"/>
          <w:szCs w:val="22"/>
        </w:rPr>
        <w:br/>
        <w:t>【目黒区庶務事務システム更改 第2回RFI参加（会社名）</w:t>
      </w:r>
      <w:r w:rsidR="0016468E" w:rsidRPr="00961CFB">
        <w:rPr>
          <w:rFonts w:ascii="Yu Gothic" w:eastAsia="Yu Gothic" w:hAnsi="Yu Gothic" w:hint="eastAsia"/>
          <w:sz w:val="22"/>
          <w:szCs w:val="22"/>
        </w:rPr>
        <w:t>】</w:t>
      </w:r>
      <w:r w:rsidRPr="00961CFB">
        <w:rPr>
          <w:rFonts w:ascii="Yu Gothic" w:eastAsia="Yu Gothic" w:hAnsi="Yu Gothic"/>
          <w:sz w:val="22"/>
          <w:szCs w:val="22"/>
        </w:rPr>
        <w:t>と入れて電子メールにより送付すること。</w:t>
      </w:r>
    </w:p>
    <w:p w14:paraId="1077B99B" w14:textId="77777777" w:rsidR="00D01EB4" w:rsidRPr="00961CFB" w:rsidRDefault="00D01EB4" w:rsidP="00CF7E13">
      <w:pPr>
        <w:snapToGrid w:val="0"/>
        <w:ind w:firstLine="220"/>
        <w:rPr>
          <w:rFonts w:ascii="Yu Gothic" w:eastAsia="Yu Gothic" w:hAnsi="Yu Gothic"/>
          <w:sz w:val="22"/>
          <w:szCs w:val="22"/>
        </w:rPr>
      </w:pPr>
    </w:p>
    <w:p w14:paraId="5C182362" w14:textId="71CF199B" w:rsidR="00D01EB4" w:rsidRPr="00961CFB" w:rsidRDefault="00D01EB4" w:rsidP="00BA74E7">
      <w:pPr>
        <w:pStyle w:val="2"/>
        <w:ind w:firstLine="360"/>
        <w:rPr>
          <w:rFonts w:ascii="Yu Gothic" w:eastAsia="Yu Gothic" w:hAnsi="Yu Gothic"/>
        </w:rPr>
      </w:pPr>
      <w:bookmarkStart w:id="16" w:name="_Toc232702190"/>
      <w:r w:rsidRPr="00961CFB">
        <w:rPr>
          <w:rFonts w:ascii="Yu Gothic" w:eastAsia="Yu Gothic" w:hAnsi="Yu Gothic" w:hint="eastAsia"/>
        </w:rPr>
        <w:t>配付資料</w:t>
      </w:r>
      <w:bookmarkEnd w:id="16"/>
    </w:p>
    <w:p w14:paraId="715B12D9" w14:textId="77777777" w:rsidR="00532DC1" w:rsidRPr="00961CFB" w:rsidRDefault="00532DC1" w:rsidP="00CF7E13">
      <w:pPr>
        <w:snapToGrid w:val="0"/>
        <w:ind w:firstLine="220"/>
        <w:rPr>
          <w:rFonts w:ascii="Yu Gothic" w:eastAsia="Yu Gothic" w:hAnsi="Yu Gothic"/>
          <w:sz w:val="22"/>
          <w:szCs w:val="22"/>
        </w:rPr>
      </w:pPr>
      <w:r w:rsidRPr="00961CFB">
        <w:rPr>
          <w:rFonts w:ascii="Yu Gothic" w:eastAsia="Yu Gothic" w:hAnsi="Yu Gothic"/>
          <w:sz w:val="22"/>
          <w:szCs w:val="22"/>
        </w:rPr>
        <w:t>参加申込事業者に対し、以下の資料を配付する。</w:t>
      </w:r>
    </w:p>
    <w:p w14:paraId="4DEF12DB" w14:textId="77777777" w:rsidR="00532DC1" w:rsidRPr="00961CFB" w:rsidRDefault="00532DC1">
      <w:pPr>
        <w:numPr>
          <w:ilvl w:val="0"/>
          <w:numId w:val="16"/>
        </w:numPr>
        <w:snapToGrid w:val="0"/>
        <w:ind w:firstLine="220"/>
        <w:rPr>
          <w:rFonts w:ascii="Yu Gothic" w:eastAsia="Yu Gothic" w:hAnsi="Yu Gothic"/>
          <w:sz w:val="22"/>
          <w:szCs w:val="22"/>
        </w:rPr>
      </w:pPr>
      <w:r w:rsidRPr="00961CFB">
        <w:rPr>
          <w:rFonts w:ascii="Yu Gothic" w:eastAsia="Yu Gothic" w:hAnsi="Yu Gothic"/>
          <w:sz w:val="22"/>
          <w:szCs w:val="22"/>
        </w:rPr>
        <w:t>本情報提供依頼書</w:t>
      </w:r>
    </w:p>
    <w:p w14:paraId="67B3377E" w14:textId="4BE77A85" w:rsidR="00E212DB" w:rsidRPr="00961CFB" w:rsidRDefault="00635277" w:rsidP="00E212DB">
      <w:pPr>
        <w:numPr>
          <w:ilvl w:val="0"/>
          <w:numId w:val="16"/>
        </w:numPr>
        <w:snapToGrid w:val="0"/>
        <w:ind w:firstLine="220"/>
        <w:rPr>
          <w:rFonts w:ascii="Yu Gothic" w:eastAsia="Yu Gothic" w:hAnsi="Yu Gothic"/>
          <w:sz w:val="22"/>
          <w:szCs w:val="22"/>
        </w:rPr>
      </w:pPr>
      <w:r w:rsidRPr="00961CFB">
        <w:rPr>
          <w:rFonts w:ascii="Yu Gothic" w:eastAsia="Yu Gothic" w:hAnsi="Yu Gothic"/>
          <w:sz w:val="22"/>
          <w:szCs w:val="22"/>
        </w:rPr>
        <w:t>情報提供依頼項目一覧兼回答票</w:t>
      </w:r>
    </w:p>
    <w:p w14:paraId="1362959D" w14:textId="4F8F1B1A" w:rsidR="000C2748" w:rsidRPr="00961CFB" w:rsidRDefault="000C2748" w:rsidP="00E212DB">
      <w:pPr>
        <w:numPr>
          <w:ilvl w:val="0"/>
          <w:numId w:val="16"/>
        </w:numPr>
        <w:snapToGrid w:val="0"/>
        <w:ind w:firstLine="220"/>
        <w:rPr>
          <w:rFonts w:ascii="Yu Gothic" w:eastAsia="Yu Gothic" w:hAnsi="Yu Gothic"/>
          <w:sz w:val="22"/>
          <w:szCs w:val="22"/>
        </w:rPr>
      </w:pPr>
      <w:r w:rsidRPr="00961CFB">
        <w:rPr>
          <w:rFonts w:ascii="Yu Gothic" w:eastAsia="Yu Gothic" w:hAnsi="Yu Gothic" w:hint="eastAsia"/>
          <w:sz w:val="22"/>
          <w:szCs w:val="22"/>
        </w:rPr>
        <w:t>RFI質問票</w:t>
      </w:r>
    </w:p>
    <w:p w14:paraId="6164D81B" w14:textId="0C3C92D0" w:rsidR="00532DC1" w:rsidRPr="00961CFB" w:rsidRDefault="00DD452B">
      <w:pPr>
        <w:numPr>
          <w:ilvl w:val="0"/>
          <w:numId w:val="16"/>
        </w:numPr>
        <w:snapToGrid w:val="0"/>
        <w:ind w:firstLine="220"/>
        <w:rPr>
          <w:rFonts w:ascii="Yu Gothic" w:eastAsia="Yu Gothic" w:hAnsi="Yu Gothic"/>
          <w:sz w:val="22"/>
          <w:szCs w:val="22"/>
        </w:rPr>
      </w:pPr>
      <w:r w:rsidRPr="00961CFB">
        <w:rPr>
          <w:rFonts w:ascii="Yu Gothic" w:eastAsia="Yu Gothic" w:hAnsi="Yu Gothic"/>
          <w:sz w:val="22"/>
          <w:szCs w:val="22"/>
        </w:rPr>
        <w:t>参考費用見積書</w:t>
      </w:r>
    </w:p>
    <w:p w14:paraId="05CFBC46" w14:textId="09D180BD" w:rsidR="00532DC1" w:rsidRPr="00961CFB" w:rsidRDefault="00F047C0" w:rsidP="00900EFD">
      <w:pPr>
        <w:numPr>
          <w:ilvl w:val="0"/>
          <w:numId w:val="16"/>
        </w:numPr>
        <w:snapToGrid w:val="0"/>
        <w:ind w:firstLine="220"/>
        <w:rPr>
          <w:rFonts w:ascii="Yu Gothic" w:eastAsia="Yu Gothic" w:hAnsi="Yu Gothic"/>
          <w:sz w:val="22"/>
          <w:szCs w:val="22"/>
        </w:rPr>
      </w:pPr>
      <w:r w:rsidRPr="00961CFB">
        <w:rPr>
          <w:rFonts w:ascii="Yu Gothic" w:eastAsia="Yu Gothic" w:hAnsi="Yu Gothic"/>
          <w:sz w:val="22"/>
          <w:szCs w:val="22"/>
        </w:rPr>
        <w:t>庶務事務システム更改仕様書（素案）</w:t>
      </w:r>
    </w:p>
    <w:p w14:paraId="685A6B37" w14:textId="77777777" w:rsidR="00D01EB4" w:rsidRPr="00961CFB" w:rsidRDefault="00D01EB4" w:rsidP="00CF7E13">
      <w:pPr>
        <w:snapToGrid w:val="0"/>
        <w:ind w:firstLine="220"/>
        <w:rPr>
          <w:rFonts w:ascii="Yu Gothic" w:eastAsia="Yu Gothic" w:hAnsi="Yu Gothic"/>
          <w:sz w:val="22"/>
          <w:szCs w:val="22"/>
        </w:rPr>
      </w:pPr>
    </w:p>
    <w:p w14:paraId="6FD00C9F" w14:textId="12F91B08" w:rsidR="00D01EB4" w:rsidRPr="00961CFB" w:rsidRDefault="00D01EB4" w:rsidP="00D902C8">
      <w:pPr>
        <w:pStyle w:val="2"/>
        <w:ind w:firstLine="360"/>
        <w:rPr>
          <w:rFonts w:ascii="Yu Gothic" w:eastAsia="Yu Gothic" w:hAnsi="Yu Gothic"/>
        </w:rPr>
      </w:pPr>
      <w:bookmarkStart w:id="17" w:name="_Toc232702191"/>
      <w:r w:rsidRPr="00961CFB">
        <w:rPr>
          <w:rFonts w:ascii="Yu Gothic" w:eastAsia="Yu Gothic" w:hAnsi="Yu Gothic" w:hint="eastAsia"/>
        </w:rPr>
        <w:lastRenderedPageBreak/>
        <w:t>情報提供資料の提出</w:t>
      </w:r>
      <w:bookmarkEnd w:id="17"/>
    </w:p>
    <w:p w14:paraId="1B812254" w14:textId="7FC720A9" w:rsidR="00D01EB4" w:rsidRPr="00961CFB" w:rsidRDefault="00D01EB4" w:rsidP="00D902C8">
      <w:pPr>
        <w:pStyle w:val="3"/>
        <w:ind w:firstLine="240"/>
        <w:rPr>
          <w:rFonts w:ascii="Yu Gothic" w:eastAsia="Yu Gothic" w:hAnsi="Yu Gothic"/>
        </w:rPr>
      </w:pPr>
      <w:bookmarkStart w:id="18" w:name="_Toc232702192"/>
      <w:r w:rsidRPr="00961CFB">
        <w:rPr>
          <w:rFonts w:ascii="Yu Gothic" w:eastAsia="Yu Gothic" w:hAnsi="Yu Gothic" w:hint="eastAsia"/>
        </w:rPr>
        <w:t>提出期限</w:t>
      </w:r>
      <w:bookmarkEnd w:id="18"/>
    </w:p>
    <w:p w14:paraId="32AC036A" w14:textId="1AD1DF2F" w:rsidR="00984CBE" w:rsidRPr="00961CFB" w:rsidRDefault="00D01EB4"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令和8年</w:t>
      </w:r>
      <w:r w:rsidR="004E390B" w:rsidRPr="00961CFB">
        <w:rPr>
          <w:rFonts w:ascii="Yu Gothic" w:eastAsia="Yu Gothic" w:hAnsi="Yu Gothic" w:hint="eastAsia"/>
          <w:sz w:val="22"/>
          <w:szCs w:val="22"/>
        </w:rPr>
        <w:t>９</w:t>
      </w:r>
      <w:r w:rsidRPr="00961CFB">
        <w:rPr>
          <w:rFonts w:ascii="Yu Gothic" w:eastAsia="Yu Gothic" w:hAnsi="Yu Gothic" w:hint="eastAsia"/>
          <w:sz w:val="22"/>
          <w:szCs w:val="22"/>
        </w:rPr>
        <w:t>月</w:t>
      </w:r>
      <w:r w:rsidR="004E390B" w:rsidRPr="00961CFB">
        <w:rPr>
          <w:rFonts w:ascii="Yu Gothic" w:eastAsia="Yu Gothic" w:hAnsi="Yu Gothic" w:hint="eastAsia"/>
          <w:sz w:val="22"/>
          <w:szCs w:val="22"/>
        </w:rPr>
        <w:t>25</w:t>
      </w:r>
      <w:r w:rsidRPr="00961CFB">
        <w:rPr>
          <w:rFonts w:ascii="Yu Gothic" w:eastAsia="Yu Gothic" w:hAnsi="Yu Gothic" w:hint="eastAsia"/>
          <w:sz w:val="22"/>
          <w:szCs w:val="22"/>
        </w:rPr>
        <w:t>日（</w:t>
      </w:r>
      <w:r w:rsidR="004E390B" w:rsidRPr="00961CFB">
        <w:rPr>
          <w:rFonts w:ascii="Yu Gothic" w:eastAsia="Yu Gothic" w:hAnsi="Yu Gothic" w:hint="eastAsia"/>
          <w:sz w:val="22"/>
          <w:szCs w:val="22"/>
        </w:rPr>
        <w:t>金</w:t>
      </w:r>
      <w:r w:rsidRPr="00961CFB">
        <w:rPr>
          <w:rFonts w:ascii="Yu Gothic" w:eastAsia="Yu Gothic" w:hAnsi="Yu Gothic" w:hint="eastAsia"/>
          <w:sz w:val="22"/>
          <w:szCs w:val="22"/>
        </w:rPr>
        <w:t>）午後5時まで（厳守）</w:t>
      </w:r>
    </w:p>
    <w:p w14:paraId="04E92895" w14:textId="47539920" w:rsidR="00D01EB4" w:rsidRPr="00961CFB" w:rsidRDefault="00D01EB4" w:rsidP="00D902C8">
      <w:pPr>
        <w:pStyle w:val="3"/>
        <w:ind w:firstLine="240"/>
        <w:rPr>
          <w:rFonts w:ascii="Yu Gothic" w:eastAsia="Yu Gothic" w:hAnsi="Yu Gothic"/>
        </w:rPr>
      </w:pPr>
      <w:bookmarkStart w:id="19" w:name="_Toc232702193"/>
      <w:r w:rsidRPr="00961CFB">
        <w:rPr>
          <w:rFonts w:ascii="Yu Gothic" w:eastAsia="Yu Gothic" w:hAnsi="Yu Gothic" w:hint="eastAsia"/>
        </w:rPr>
        <w:t>提出方法</w:t>
      </w:r>
      <w:bookmarkEnd w:id="19"/>
    </w:p>
    <w:p w14:paraId="7FC68868" w14:textId="77777777" w:rsidR="00D01EB4" w:rsidRPr="00961CFB" w:rsidRDefault="00D01EB4"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第6章 問い合わせ先まで電子メール又は郵送（紙媒体がある場合）で提出すること。</w:t>
      </w:r>
    </w:p>
    <w:p w14:paraId="3A8FE7D6" w14:textId="77777777" w:rsidR="00984CBE" w:rsidRPr="00961CFB" w:rsidRDefault="00984CBE" w:rsidP="00CF7E13">
      <w:pPr>
        <w:snapToGrid w:val="0"/>
        <w:ind w:firstLine="220"/>
        <w:rPr>
          <w:rFonts w:ascii="Yu Gothic" w:eastAsia="Yu Gothic" w:hAnsi="Yu Gothic"/>
          <w:sz w:val="22"/>
          <w:szCs w:val="22"/>
        </w:rPr>
      </w:pPr>
    </w:p>
    <w:p w14:paraId="7E6C0B64" w14:textId="4FFAFBF6" w:rsidR="00D01EB4" w:rsidRPr="00961CFB" w:rsidRDefault="00D01EB4" w:rsidP="006B6FE5">
      <w:pPr>
        <w:pStyle w:val="3"/>
        <w:ind w:firstLine="240"/>
        <w:rPr>
          <w:rFonts w:ascii="Yu Gothic" w:eastAsia="Yu Gothic" w:hAnsi="Yu Gothic"/>
        </w:rPr>
      </w:pPr>
      <w:bookmarkStart w:id="20" w:name="_Toc232702194"/>
      <w:r w:rsidRPr="00961CFB">
        <w:rPr>
          <w:rFonts w:ascii="Yu Gothic" w:eastAsia="Yu Gothic" w:hAnsi="Yu Gothic" w:hint="eastAsia"/>
        </w:rPr>
        <w:t>情報提供資料の形態</w:t>
      </w:r>
      <w:bookmarkEnd w:id="20"/>
    </w:p>
    <w:p w14:paraId="11FE0739" w14:textId="77777777" w:rsidR="00D01EB4" w:rsidRPr="00961CFB" w:rsidRDefault="00D01EB4"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電子媒体1式を提出すること。</w:t>
      </w:r>
    </w:p>
    <w:p w14:paraId="5967CDFA" w14:textId="116B64B9" w:rsidR="00D01EB4" w:rsidRPr="00961CFB" w:rsidRDefault="00D01EB4"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書式やページ数等の</w:t>
      </w:r>
      <w:r w:rsidR="00E75913" w:rsidRPr="00961CFB">
        <w:rPr>
          <w:rFonts w:ascii="Yu Gothic" w:eastAsia="Yu Gothic" w:hAnsi="Yu Gothic" w:hint="eastAsia"/>
          <w:sz w:val="22"/>
          <w:szCs w:val="22"/>
        </w:rPr>
        <w:t>制約事項</w:t>
      </w:r>
      <w:r w:rsidRPr="00961CFB">
        <w:rPr>
          <w:rFonts w:ascii="Yu Gothic" w:eastAsia="Yu Gothic" w:hAnsi="Yu Gothic" w:hint="eastAsia"/>
          <w:sz w:val="22"/>
          <w:szCs w:val="22"/>
        </w:rPr>
        <w:t>は特に設けない。</w:t>
      </w:r>
    </w:p>
    <w:p w14:paraId="7E55D977" w14:textId="77777777" w:rsidR="00D01EB4" w:rsidRPr="00961CFB" w:rsidRDefault="00D01EB4" w:rsidP="00D42926">
      <w:pPr>
        <w:snapToGrid w:val="0"/>
        <w:ind w:leftChars="100" w:left="210" w:firstLineChars="0" w:firstLine="0"/>
        <w:rPr>
          <w:rFonts w:ascii="Yu Gothic" w:eastAsia="Yu Gothic" w:hAnsi="Yu Gothic"/>
          <w:sz w:val="22"/>
          <w:szCs w:val="22"/>
        </w:rPr>
      </w:pPr>
      <w:r w:rsidRPr="00961CFB">
        <w:rPr>
          <w:rFonts w:ascii="Yu Gothic" w:eastAsia="Yu Gothic" w:hAnsi="Yu Gothic" w:hint="eastAsia"/>
          <w:sz w:val="22"/>
          <w:szCs w:val="22"/>
        </w:rPr>
        <w:t>電子媒体に格納するファイル形式は、Microsoft Word、Microsoft Excel、Microsoft PowerPoint 又はPDF形式とする。</w:t>
      </w:r>
    </w:p>
    <w:p w14:paraId="264FCC5D" w14:textId="77777777" w:rsidR="00984CBE" w:rsidRPr="00961CFB" w:rsidRDefault="00984CBE" w:rsidP="00CF7E13">
      <w:pPr>
        <w:snapToGrid w:val="0"/>
        <w:ind w:firstLine="220"/>
        <w:rPr>
          <w:rFonts w:ascii="Yu Gothic" w:eastAsia="Yu Gothic" w:hAnsi="Yu Gothic"/>
          <w:sz w:val="22"/>
          <w:szCs w:val="22"/>
        </w:rPr>
      </w:pPr>
    </w:p>
    <w:p w14:paraId="3E84AEC7" w14:textId="501C6382" w:rsidR="00D01EB4" w:rsidRPr="00961CFB" w:rsidRDefault="00D01EB4" w:rsidP="006B6FE5">
      <w:pPr>
        <w:pStyle w:val="3"/>
        <w:ind w:firstLine="240"/>
        <w:rPr>
          <w:rFonts w:ascii="Yu Gothic" w:eastAsia="Yu Gothic" w:hAnsi="Yu Gothic"/>
        </w:rPr>
      </w:pPr>
      <w:bookmarkStart w:id="21" w:name="_Toc232702195"/>
      <w:r w:rsidRPr="00961CFB">
        <w:rPr>
          <w:rFonts w:ascii="Yu Gothic" w:eastAsia="Yu Gothic" w:hAnsi="Yu Gothic" w:hint="eastAsia"/>
        </w:rPr>
        <w:t>辞退</w:t>
      </w:r>
      <w:bookmarkEnd w:id="21"/>
    </w:p>
    <w:p w14:paraId="0331EE93" w14:textId="77777777" w:rsidR="00D01EB4" w:rsidRPr="00961CFB" w:rsidRDefault="00D01EB4"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参加を辞退する場合には、書面でその旨及び理由等を記載した辞退届（書式自由）を提出すること。</w:t>
      </w:r>
    </w:p>
    <w:p w14:paraId="2D9A2E8F" w14:textId="77777777" w:rsidR="00D01EB4" w:rsidRPr="00961CFB" w:rsidRDefault="00D01EB4"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なお、配付資料は廃棄すること。</w:t>
      </w:r>
    </w:p>
    <w:p w14:paraId="191B03DB" w14:textId="77777777" w:rsidR="00984CBE" w:rsidRPr="00961CFB" w:rsidRDefault="00984CBE" w:rsidP="00CF7E13">
      <w:pPr>
        <w:snapToGrid w:val="0"/>
        <w:ind w:firstLine="220"/>
        <w:rPr>
          <w:rFonts w:ascii="Yu Gothic" w:eastAsia="Yu Gothic" w:hAnsi="Yu Gothic"/>
          <w:sz w:val="22"/>
          <w:szCs w:val="22"/>
        </w:rPr>
      </w:pPr>
    </w:p>
    <w:p w14:paraId="0EF8DD6D" w14:textId="1357F0D1" w:rsidR="00D01EB4" w:rsidRPr="00961CFB" w:rsidRDefault="00D01EB4" w:rsidP="006B6FE5">
      <w:pPr>
        <w:pStyle w:val="3"/>
        <w:ind w:firstLine="240"/>
        <w:rPr>
          <w:rFonts w:ascii="Yu Gothic" w:eastAsia="Yu Gothic" w:hAnsi="Yu Gothic"/>
        </w:rPr>
      </w:pPr>
      <w:r w:rsidRPr="00961CFB">
        <w:rPr>
          <w:rFonts w:ascii="Yu Gothic" w:eastAsia="Yu Gothic" w:hAnsi="Yu Gothic" w:hint="eastAsia"/>
        </w:rPr>
        <w:t xml:space="preserve"> </w:t>
      </w:r>
      <w:bookmarkStart w:id="22" w:name="_Toc232702196"/>
      <w:r w:rsidRPr="00961CFB">
        <w:rPr>
          <w:rFonts w:ascii="Yu Gothic" w:eastAsia="Yu Gothic" w:hAnsi="Yu Gothic" w:hint="eastAsia"/>
        </w:rPr>
        <w:t>その他</w:t>
      </w:r>
      <w:bookmarkEnd w:id="22"/>
    </w:p>
    <w:p w14:paraId="1A1236AE" w14:textId="77777777" w:rsidR="00EF1A9D" w:rsidRPr="00961CFB" w:rsidRDefault="00D01EB4" w:rsidP="00EF1A9D">
      <w:pPr>
        <w:snapToGrid w:val="0"/>
        <w:ind w:firstLine="220"/>
        <w:rPr>
          <w:rFonts w:ascii="Yu Gothic" w:eastAsia="Yu Gothic" w:hAnsi="Yu Gothic"/>
          <w:sz w:val="22"/>
          <w:szCs w:val="22"/>
        </w:rPr>
      </w:pPr>
      <w:r w:rsidRPr="00961CFB">
        <w:rPr>
          <w:rFonts w:ascii="Yu Gothic" w:eastAsia="Yu Gothic" w:hAnsi="Yu Gothic" w:hint="eastAsia"/>
          <w:sz w:val="22"/>
          <w:szCs w:val="22"/>
        </w:rPr>
        <w:t>提出された資料は返却しない。</w:t>
      </w:r>
    </w:p>
    <w:p w14:paraId="724951E0" w14:textId="77777777" w:rsidR="00EF1A9D" w:rsidRPr="00961CFB" w:rsidRDefault="00EF1A9D" w:rsidP="00EF1A9D">
      <w:pPr>
        <w:snapToGrid w:val="0"/>
        <w:ind w:firstLine="210"/>
        <w:rPr>
          <w:rFonts w:ascii="Yu Gothic" w:eastAsia="Yu Gothic" w:hAnsi="Yu Gothic"/>
        </w:rPr>
      </w:pPr>
    </w:p>
    <w:p w14:paraId="300E0438" w14:textId="77777777" w:rsidR="00EF1A9D" w:rsidRPr="00961CFB" w:rsidRDefault="00EF1A9D">
      <w:pPr>
        <w:ind w:firstLine="210"/>
        <w:rPr>
          <w:rFonts w:ascii="Yu Gothic" w:eastAsia="Yu Gothic" w:hAnsi="Yu Gothic"/>
        </w:rPr>
      </w:pPr>
      <w:r w:rsidRPr="00961CFB">
        <w:rPr>
          <w:rFonts w:ascii="Yu Gothic" w:eastAsia="Yu Gothic" w:hAnsi="Yu Gothic"/>
        </w:rPr>
        <w:br w:type="page"/>
      </w:r>
    </w:p>
    <w:p w14:paraId="1B90E9F0" w14:textId="4ED2E60A" w:rsidR="00D1791D" w:rsidRPr="00961CFB" w:rsidRDefault="00D1791D" w:rsidP="00EF1A9D">
      <w:pPr>
        <w:pStyle w:val="1"/>
        <w:ind w:firstLine="400"/>
        <w:rPr>
          <w:rFonts w:ascii="Yu Gothic" w:eastAsia="Yu Gothic" w:hAnsi="Yu Gothic"/>
          <w:b/>
          <w:bCs w:val="0"/>
        </w:rPr>
      </w:pPr>
      <w:bookmarkStart w:id="23" w:name="_Toc232702197"/>
      <w:r w:rsidRPr="00961CFB">
        <w:rPr>
          <w:rFonts w:ascii="Yu Gothic" w:eastAsia="Yu Gothic" w:hAnsi="Yu Gothic"/>
          <w:b/>
          <w:bCs w:val="0"/>
        </w:rPr>
        <w:lastRenderedPageBreak/>
        <w:t>質問受付及び回答</w:t>
      </w:r>
      <w:bookmarkEnd w:id="23"/>
    </w:p>
    <w:p w14:paraId="216B4BD8" w14:textId="0F5714CA" w:rsidR="00D1791D" w:rsidRPr="00961CFB" w:rsidRDefault="00D1791D" w:rsidP="00EF1A9D">
      <w:pPr>
        <w:pStyle w:val="2"/>
        <w:ind w:firstLine="360"/>
        <w:rPr>
          <w:rFonts w:ascii="Yu Gothic" w:eastAsia="Yu Gothic" w:hAnsi="Yu Gothic"/>
        </w:rPr>
      </w:pPr>
      <w:bookmarkStart w:id="24" w:name="_Toc232702198"/>
      <w:r w:rsidRPr="00961CFB">
        <w:rPr>
          <w:rFonts w:ascii="Yu Gothic" w:eastAsia="Yu Gothic" w:hAnsi="Yu Gothic"/>
        </w:rPr>
        <w:t>質問受付</w:t>
      </w:r>
      <w:bookmarkEnd w:id="24"/>
    </w:p>
    <w:p w14:paraId="2C496507" w14:textId="4B431F11" w:rsidR="00D1791D" w:rsidRPr="00961CFB" w:rsidRDefault="00D1791D">
      <w:pPr>
        <w:numPr>
          <w:ilvl w:val="0"/>
          <w:numId w:val="17"/>
        </w:numPr>
        <w:snapToGrid w:val="0"/>
        <w:ind w:firstLine="220"/>
        <w:rPr>
          <w:rFonts w:ascii="Yu Gothic" w:eastAsia="Yu Gothic" w:hAnsi="Yu Gothic"/>
          <w:sz w:val="22"/>
          <w:szCs w:val="22"/>
        </w:rPr>
      </w:pPr>
      <w:r w:rsidRPr="00961CFB">
        <w:rPr>
          <w:rFonts w:ascii="Yu Gothic" w:eastAsia="Yu Gothic" w:hAnsi="Yu Gothic"/>
          <w:sz w:val="22"/>
          <w:szCs w:val="22"/>
        </w:rPr>
        <w:t>受付期間：令和8年</w:t>
      </w:r>
      <w:r w:rsidR="006B4006" w:rsidRPr="00961CFB">
        <w:rPr>
          <w:rFonts w:ascii="Yu Gothic" w:eastAsia="Yu Gothic" w:hAnsi="Yu Gothic" w:hint="eastAsia"/>
          <w:sz w:val="22"/>
          <w:szCs w:val="22"/>
        </w:rPr>
        <w:t>8</w:t>
      </w:r>
      <w:r w:rsidRPr="00961CFB">
        <w:rPr>
          <w:rFonts w:ascii="Yu Gothic" w:eastAsia="Yu Gothic" w:hAnsi="Yu Gothic"/>
          <w:sz w:val="22"/>
          <w:szCs w:val="22"/>
        </w:rPr>
        <w:t>月</w:t>
      </w:r>
      <w:r w:rsidR="006B4006" w:rsidRPr="00961CFB">
        <w:rPr>
          <w:rFonts w:ascii="Yu Gothic" w:eastAsia="Yu Gothic" w:hAnsi="Yu Gothic" w:hint="eastAsia"/>
          <w:sz w:val="22"/>
          <w:szCs w:val="22"/>
        </w:rPr>
        <w:t>1</w:t>
      </w:r>
      <w:r w:rsidR="00BE1605">
        <w:rPr>
          <w:rFonts w:ascii="Yu Gothic" w:eastAsia="Yu Gothic" w:hAnsi="Yu Gothic" w:hint="eastAsia"/>
          <w:sz w:val="22"/>
          <w:szCs w:val="22"/>
        </w:rPr>
        <w:t>2</w:t>
      </w:r>
      <w:r w:rsidRPr="00961CFB">
        <w:rPr>
          <w:rFonts w:ascii="Yu Gothic" w:eastAsia="Yu Gothic" w:hAnsi="Yu Gothic"/>
          <w:sz w:val="22"/>
          <w:szCs w:val="22"/>
        </w:rPr>
        <w:t>日（</w:t>
      </w:r>
      <w:r w:rsidR="00BE1605">
        <w:rPr>
          <w:rFonts w:ascii="Yu Gothic" w:eastAsia="Yu Gothic" w:hAnsi="Yu Gothic" w:hint="eastAsia"/>
          <w:sz w:val="22"/>
          <w:szCs w:val="22"/>
        </w:rPr>
        <w:t>水</w:t>
      </w:r>
      <w:r w:rsidRPr="00961CFB">
        <w:rPr>
          <w:rFonts w:ascii="Yu Gothic" w:eastAsia="Yu Gothic" w:hAnsi="Yu Gothic"/>
          <w:sz w:val="22"/>
          <w:szCs w:val="22"/>
        </w:rPr>
        <w:t>）～令和8年</w:t>
      </w:r>
      <w:r w:rsidR="006B4006" w:rsidRPr="00961CFB">
        <w:rPr>
          <w:rFonts w:ascii="Yu Gothic" w:eastAsia="Yu Gothic" w:hAnsi="Yu Gothic" w:hint="eastAsia"/>
          <w:sz w:val="22"/>
          <w:szCs w:val="22"/>
        </w:rPr>
        <w:t>8</w:t>
      </w:r>
      <w:r w:rsidRPr="00961CFB">
        <w:rPr>
          <w:rFonts w:ascii="Yu Gothic" w:eastAsia="Yu Gothic" w:hAnsi="Yu Gothic"/>
          <w:sz w:val="22"/>
          <w:szCs w:val="22"/>
        </w:rPr>
        <w:t>月</w:t>
      </w:r>
      <w:r w:rsidR="006B4006" w:rsidRPr="00961CFB">
        <w:rPr>
          <w:rFonts w:ascii="Yu Gothic" w:eastAsia="Yu Gothic" w:hAnsi="Yu Gothic" w:hint="eastAsia"/>
          <w:sz w:val="22"/>
          <w:szCs w:val="22"/>
        </w:rPr>
        <w:t>28</w:t>
      </w:r>
      <w:r w:rsidRPr="00961CFB">
        <w:rPr>
          <w:rFonts w:ascii="Yu Gothic" w:eastAsia="Yu Gothic" w:hAnsi="Yu Gothic"/>
          <w:sz w:val="22"/>
          <w:szCs w:val="22"/>
        </w:rPr>
        <w:t>日（</w:t>
      </w:r>
      <w:r w:rsidR="0016468E" w:rsidRPr="00961CFB">
        <w:rPr>
          <w:rFonts w:ascii="Yu Gothic" w:eastAsia="Yu Gothic" w:hAnsi="Yu Gothic" w:hint="eastAsia"/>
          <w:sz w:val="22"/>
          <w:szCs w:val="22"/>
        </w:rPr>
        <w:t>金</w:t>
      </w:r>
      <w:r w:rsidRPr="00961CFB">
        <w:rPr>
          <w:rFonts w:ascii="Yu Gothic" w:eastAsia="Yu Gothic" w:hAnsi="Yu Gothic"/>
          <w:sz w:val="22"/>
          <w:szCs w:val="22"/>
        </w:rPr>
        <w:t>）午後5時まで</w:t>
      </w:r>
    </w:p>
    <w:p w14:paraId="16B582EE" w14:textId="77777777" w:rsidR="00D1791D" w:rsidRPr="00961CFB" w:rsidRDefault="00D1791D">
      <w:pPr>
        <w:numPr>
          <w:ilvl w:val="0"/>
          <w:numId w:val="17"/>
        </w:numPr>
        <w:snapToGrid w:val="0"/>
        <w:ind w:firstLine="220"/>
        <w:rPr>
          <w:rFonts w:ascii="Yu Gothic" w:eastAsia="Yu Gothic" w:hAnsi="Yu Gothic"/>
          <w:sz w:val="22"/>
          <w:szCs w:val="22"/>
        </w:rPr>
      </w:pPr>
      <w:r w:rsidRPr="00961CFB">
        <w:rPr>
          <w:rFonts w:ascii="Yu Gothic" w:eastAsia="Yu Gothic" w:hAnsi="Yu Gothic"/>
          <w:sz w:val="22"/>
          <w:szCs w:val="22"/>
        </w:rPr>
        <w:t>提出方法：「（様式2）質問票」に質問等を記入し、件名に</w:t>
      </w:r>
      <w:r w:rsidRPr="00961CFB">
        <w:rPr>
          <w:rFonts w:ascii="Yu Gothic" w:eastAsia="Yu Gothic" w:hAnsi="Yu Gothic"/>
          <w:sz w:val="22"/>
          <w:szCs w:val="22"/>
        </w:rPr>
        <w:br/>
        <w:t>【目黒区庶務事務システム更改 第2回RFIに関する質問】</w:t>
      </w:r>
      <w:r w:rsidRPr="00961CFB">
        <w:rPr>
          <w:rFonts w:ascii="Yu Gothic" w:eastAsia="Yu Gothic" w:hAnsi="Yu Gothic"/>
          <w:sz w:val="22"/>
          <w:szCs w:val="22"/>
        </w:rPr>
        <w:br/>
        <w:t>と入れて、第6章問い合わせ先に記載の電子メールアドレスに送信すること。</w:t>
      </w:r>
    </w:p>
    <w:p w14:paraId="24652D0B" w14:textId="77777777" w:rsidR="001528FF" w:rsidRPr="00961CFB" w:rsidRDefault="001528FF" w:rsidP="00CF7E13">
      <w:pPr>
        <w:snapToGrid w:val="0"/>
        <w:ind w:firstLine="220"/>
        <w:rPr>
          <w:rFonts w:ascii="Yu Gothic" w:eastAsia="Yu Gothic" w:hAnsi="Yu Gothic"/>
          <w:sz w:val="22"/>
          <w:szCs w:val="22"/>
        </w:rPr>
      </w:pPr>
    </w:p>
    <w:p w14:paraId="0DB3266B" w14:textId="198CD4E1" w:rsidR="00D1791D" w:rsidRPr="00961CFB" w:rsidRDefault="00D1791D" w:rsidP="00EF1A9D">
      <w:pPr>
        <w:pStyle w:val="2"/>
        <w:ind w:firstLine="360"/>
        <w:rPr>
          <w:rFonts w:ascii="Yu Gothic" w:eastAsia="Yu Gothic" w:hAnsi="Yu Gothic"/>
        </w:rPr>
      </w:pPr>
      <w:bookmarkStart w:id="25" w:name="_Toc232702199"/>
      <w:r w:rsidRPr="00961CFB">
        <w:rPr>
          <w:rFonts w:ascii="Yu Gothic" w:eastAsia="Yu Gothic" w:hAnsi="Yu Gothic"/>
        </w:rPr>
        <w:t>質問回答</w:t>
      </w:r>
      <w:bookmarkEnd w:id="25"/>
    </w:p>
    <w:p w14:paraId="2CD58FE5" w14:textId="0CF59AAD" w:rsidR="00D1791D" w:rsidRPr="00961CFB" w:rsidRDefault="00D1791D">
      <w:pPr>
        <w:numPr>
          <w:ilvl w:val="0"/>
          <w:numId w:val="18"/>
        </w:numPr>
        <w:snapToGrid w:val="0"/>
        <w:ind w:firstLine="220"/>
        <w:rPr>
          <w:rFonts w:ascii="Yu Gothic" w:eastAsia="Yu Gothic" w:hAnsi="Yu Gothic"/>
          <w:sz w:val="22"/>
          <w:szCs w:val="22"/>
        </w:rPr>
      </w:pPr>
      <w:r w:rsidRPr="00961CFB">
        <w:rPr>
          <w:rFonts w:ascii="Yu Gothic" w:eastAsia="Yu Gothic" w:hAnsi="Yu Gothic"/>
          <w:sz w:val="22"/>
          <w:szCs w:val="22"/>
        </w:rPr>
        <w:t>回答日：令和8年</w:t>
      </w:r>
      <w:r w:rsidR="0016468E" w:rsidRPr="00961CFB">
        <w:rPr>
          <w:rFonts w:ascii="Yu Gothic" w:eastAsia="Yu Gothic" w:hAnsi="Yu Gothic" w:hint="eastAsia"/>
          <w:sz w:val="22"/>
          <w:szCs w:val="22"/>
        </w:rPr>
        <w:t>9</w:t>
      </w:r>
      <w:r w:rsidRPr="00961CFB">
        <w:rPr>
          <w:rFonts w:ascii="Yu Gothic" w:eastAsia="Yu Gothic" w:hAnsi="Yu Gothic"/>
          <w:sz w:val="22"/>
          <w:szCs w:val="22"/>
        </w:rPr>
        <w:t>月</w:t>
      </w:r>
      <w:r w:rsidR="0016468E" w:rsidRPr="00961CFB">
        <w:rPr>
          <w:rFonts w:ascii="Yu Gothic" w:eastAsia="Yu Gothic" w:hAnsi="Yu Gothic" w:hint="eastAsia"/>
          <w:sz w:val="22"/>
          <w:szCs w:val="22"/>
        </w:rPr>
        <w:t>4</w:t>
      </w:r>
      <w:r w:rsidRPr="00961CFB">
        <w:rPr>
          <w:rFonts w:ascii="Yu Gothic" w:eastAsia="Yu Gothic" w:hAnsi="Yu Gothic"/>
          <w:sz w:val="22"/>
          <w:szCs w:val="22"/>
        </w:rPr>
        <w:t>日（</w:t>
      </w:r>
      <w:r w:rsidR="0016468E" w:rsidRPr="00961CFB">
        <w:rPr>
          <w:rFonts w:ascii="Yu Gothic" w:eastAsia="Yu Gothic" w:hAnsi="Yu Gothic" w:hint="eastAsia"/>
          <w:sz w:val="22"/>
          <w:szCs w:val="22"/>
        </w:rPr>
        <w:t>金</w:t>
      </w:r>
      <w:r w:rsidRPr="00961CFB">
        <w:rPr>
          <w:rFonts w:ascii="Yu Gothic" w:eastAsia="Yu Gothic" w:hAnsi="Yu Gothic"/>
          <w:sz w:val="22"/>
          <w:szCs w:val="22"/>
        </w:rPr>
        <w:t>）</w:t>
      </w:r>
    </w:p>
    <w:p w14:paraId="17FE0070" w14:textId="77777777" w:rsidR="00D1791D" w:rsidRPr="00961CFB" w:rsidRDefault="00D1791D">
      <w:pPr>
        <w:numPr>
          <w:ilvl w:val="0"/>
          <w:numId w:val="18"/>
        </w:numPr>
        <w:snapToGrid w:val="0"/>
        <w:ind w:firstLine="220"/>
        <w:rPr>
          <w:rFonts w:ascii="Yu Gothic" w:eastAsia="Yu Gothic" w:hAnsi="Yu Gothic"/>
          <w:sz w:val="22"/>
          <w:szCs w:val="22"/>
        </w:rPr>
      </w:pPr>
      <w:r w:rsidRPr="00961CFB">
        <w:rPr>
          <w:rFonts w:ascii="Yu Gothic" w:eastAsia="Yu Gothic" w:hAnsi="Yu Gothic"/>
          <w:sz w:val="22"/>
          <w:szCs w:val="22"/>
        </w:rPr>
        <w:t>回答方法：参加申込事業者全体に電子メールで送信する。</w:t>
      </w:r>
    </w:p>
    <w:p w14:paraId="67D3AFB6" w14:textId="10E3DA8E" w:rsidR="00315DCE" w:rsidRPr="00961CFB" w:rsidRDefault="00D1791D">
      <w:pPr>
        <w:numPr>
          <w:ilvl w:val="0"/>
          <w:numId w:val="18"/>
        </w:numPr>
        <w:snapToGrid w:val="0"/>
        <w:ind w:firstLine="220"/>
        <w:rPr>
          <w:rFonts w:ascii="Yu Gothic" w:eastAsia="Yu Gothic" w:hAnsi="Yu Gothic"/>
          <w:sz w:val="22"/>
          <w:szCs w:val="22"/>
        </w:rPr>
      </w:pPr>
      <w:r w:rsidRPr="00961CFB">
        <w:rPr>
          <w:rFonts w:ascii="Yu Gothic" w:eastAsia="Yu Gothic" w:hAnsi="Yu Gothic"/>
          <w:sz w:val="22"/>
          <w:szCs w:val="22"/>
        </w:rPr>
        <w:t>その他：同趣旨の質問はまとめて回答し、質問者名は公表しない。</w:t>
      </w:r>
    </w:p>
    <w:p w14:paraId="020CD1E2" w14:textId="256DD462" w:rsidR="00315DCE" w:rsidRPr="00961CFB" w:rsidRDefault="00315DCE" w:rsidP="00CF7E13">
      <w:pPr>
        <w:snapToGrid w:val="0"/>
        <w:ind w:firstLine="220"/>
        <w:rPr>
          <w:rFonts w:ascii="Yu Gothic" w:eastAsia="Yu Gothic" w:hAnsi="Yu Gothic"/>
          <w:sz w:val="22"/>
          <w:szCs w:val="22"/>
        </w:rPr>
      </w:pPr>
    </w:p>
    <w:p w14:paraId="01796908" w14:textId="77777777" w:rsidR="00315DCE" w:rsidRPr="00961CFB" w:rsidRDefault="00315DCE">
      <w:pPr>
        <w:ind w:firstLine="220"/>
        <w:rPr>
          <w:rFonts w:ascii="Yu Gothic" w:eastAsia="Yu Gothic" w:hAnsi="Yu Gothic"/>
          <w:sz w:val="22"/>
          <w:szCs w:val="22"/>
        </w:rPr>
      </w:pPr>
      <w:r w:rsidRPr="00961CFB">
        <w:rPr>
          <w:rFonts w:ascii="Yu Gothic" w:eastAsia="Yu Gothic" w:hAnsi="Yu Gothic"/>
          <w:sz w:val="22"/>
          <w:szCs w:val="22"/>
        </w:rPr>
        <w:br w:type="page"/>
      </w:r>
    </w:p>
    <w:p w14:paraId="2BB6C768" w14:textId="4B2D6D4F" w:rsidR="00CE758C" w:rsidRPr="00407D6A" w:rsidRDefault="00CE758C" w:rsidP="00315DCE">
      <w:pPr>
        <w:pStyle w:val="1"/>
        <w:ind w:firstLine="400"/>
        <w:rPr>
          <w:rFonts w:ascii="Yu Gothic" w:eastAsia="Yu Gothic" w:hAnsi="Yu Gothic"/>
          <w:b/>
          <w:bCs w:val="0"/>
        </w:rPr>
      </w:pPr>
      <w:bookmarkStart w:id="26" w:name="_Toc232702200"/>
      <w:r w:rsidRPr="00407D6A">
        <w:rPr>
          <w:rFonts w:ascii="Yu Gothic" w:eastAsia="Yu Gothic" w:hAnsi="Yu Gothic"/>
          <w:b/>
          <w:bCs w:val="0"/>
        </w:rPr>
        <w:lastRenderedPageBreak/>
        <w:t>留意事項</w:t>
      </w:r>
      <w:bookmarkEnd w:id="26"/>
    </w:p>
    <w:p w14:paraId="1E0CA15F" w14:textId="77777777" w:rsidR="00CE758C" w:rsidRPr="00961CFB" w:rsidRDefault="00CE758C">
      <w:pPr>
        <w:numPr>
          <w:ilvl w:val="0"/>
          <w:numId w:val="19"/>
        </w:numPr>
        <w:snapToGrid w:val="0"/>
        <w:ind w:firstLine="220"/>
        <w:rPr>
          <w:rFonts w:ascii="Yu Gothic" w:eastAsia="Yu Gothic" w:hAnsi="Yu Gothic"/>
          <w:sz w:val="22"/>
          <w:szCs w:val="22"/>
        </w:rPr>
      </w:pPr>
      <w:r w:rsidRPr="00961CFB">
        <w:rPr>
          <w:rFonts w:ascii="Yu Gothic" w:eastAsia="Yu Gothic" w:hAnsi="Yu Gothic"/>
          <w:sz w:val="22"/>
          <w:szCs w:val="22"/>
        </w:rPr>
        <w:t>本RFIは、情報システムに関する技術、実現性、価格感等の情報を提供していただくためのものであり、契約に関する意図や意味を持つものではない。</w:t>
      </w:r>
    </w:p>
    <w:p w14:paraId="65978304" w14:textId="77777777" w:rsidR="00CE758C" w:rsidRPr="00961CFB" w:rsidRDefault="00CE758C">
      <w:pPr>
        <w:numPr>
          <w:ilvl w:val="0"/>
          <w:numId w:val="19"/>
        </w:numPr>
        <w:snapToGrid w:val="0"/>
        <w:ind w:firstLine="220"/>
        <w:rPr>
          <w:rFonts w:ascii="Yu Gothic" w:eastAsia="Yu Gothic" w:hAnsi="Yu Gothic"/>
          <w:sz w:val="22"/>
          <w:szCs w:val="22"/>
        </w:rPr>
      </w:pPr>
      <w:r w:rsidRPr="00961CFB">
        <w:rPr>
          <w:rFonts w:ascii="Yu Gothic" w:eastAsia="Yu Gothic" w:hAnsi="Yu Gothic"/>
          <w:sz w:val="22"/>
          <w:szCs w:val="22"/>
        </w:rPr>
        <w:t>事業者からの回答内容は、今後のRFP、仕様書及び評価基準の検討材料として活用する。</w:t>
      </w:r>
    </w:p>
    <w:p w14:paraId="008A1190" w14:textId="77777777" w:rsidR="00CE758C" w:rsidRPr="00961CFB" w:rsidRDefault="00CE758C">
      <w:pPr>
        <w:numPr>
          <w:ilvl w:val="0"/>
          <w:numId w:val="19"/>
        </w:numPr>
        <w:snapToGrid w:val="0"/>
        <w:ind w:firstLine="220"/>
        <w:rPr>
          <w:rFonts w:ascii="Yu Gothic" w:eastAsia="Yu Gothic" w:hAnsi="Yu Gothic"/>
          <w:sz w:val="22"/>
          <w:szCs w:val="22"/>
        </w:rPr>
      </w:pPr>
      <w:r w:rsidRPr="00961CFB">
        <w:rPr>
          <w:rFonts w:ascii="Yu Gothic" w:eastAsia="Yu Gothic" w:hAnsi="Yu Gothic"/>
          <w:sz w:val="22"/>
          <w:szCs w:val="22"/>
        </w:rPr>
        <w:t>回答内容の一部又は全部について、当区から後日照会する場合がある。</w:t>
      </w:r>
    </w:p>
    <w:p w14:paraId="4BD0845F" w14:textId="77777777" w:rsidR="00CE758C" w:rsidRPr="00961CFB" w:rsidRDefault="00CE758C">
      <w:pPr>
        <w:numPr>
          <w:ilvl w:val="0"/>
          <w:numId w:val="19"/>
        </w:numPr>
        <w:snapToGrid w:val="0"/>
        <w:ind w:firstLine="220"/>
        <w:rPr>
          <w:rFonts w:ascii="Yu Gothic" w:eastAsia="Yu Gothic" w:hAnsi="Yu Gothic"/>
          <w:sz w:val="22"/>
          <w:szCs w:val="22"/>
        </w:rPr>
      </w:pPr>
      <w:r w:rsidRPr="00961CFB">
        <w:rPr>
          <w:rFonts w:ascii="Yu Gothic" w:eastAsia="Yu Gothic" w:hAnsi="Yu Gothic"/>
          <w:sz w:val="22"/>
          <w:szCs w:val="22"/>
        </w:rPr>
        <w:t>本RFIへの対応に要する費用は、事業者負担とする。</w:t>
      </w:r>
    </w:p>
    <w:p w14:paraId="19732029" w14:textId="77777777" w:rsidR="00CE758C" w:rsidRPr="00961CFB" w:rsidRDefault="00CE758C">
      <w:pPr>
        <w:numPr>
          <w:ilvl w:val="0"/>
          <w:numId w:val="19"/>
        </w:numPr>
        <w:snapToGrid w:val="0"/>
        <w:ind w:firstLine="220"/>
        <w:rPr>
          <w:rFonts w:ascii="Yu Gothic" w:eastAsia="Yu Gothic" w:hAnsi="Yu Gothic"/>
          <w:sz w:val="22"/>
          <w:szCs w:val="22"/>
        </w:rPr>
      </w:pPr>
      <w:r w:rsidRPr="00961CFB">
        <w:rPr>
          <w:rFonts w:ascii="Yu Gothic" w:eastAsia="Yu Gothic" w:hAnsi="Yu Gothic"/>
          <w:sz w:val="22"/>
          <w:szCs w:val="22"/>
        </w:rPr>
        <w:t>回答に当たっては、守秘義務、営業秘密等に十分留意すること。</w:t>
      </w:r>
    </w:p>
    <w:p w14:paraId="70A57632" w14:textId="77777777" w:rsidR="00CE758C" w:rsidRPr="00961CFB" w:rsidRDefault="00CE758C">
      <w:pPr>
        <w:numPr>
          <w:ilvl w:val="0"/>
          <w:numId w:val="19"/>
        </w:numPr>
        <w:snapToGrid w:val="0"/>
        <w:ind w:firstLine="220"/>
        <w:rPr>
          <w:rFonts w:ascii="Yu Gothic" w:eastAsia="Yu Gothic" w:hAnsi="Yu Gothic"/>
          <w:sz w:val="22"/>
          <w:szCs w:val="22"/>
        </w:rPr>
      </w:pPr>
      <w:r w:rsidRPr="00961CFB">
        <w:rPr>
          <w:rFonts w:ascii="Yu Gothic" w:eastAsia="Yu Gothic" w:hAnsi="Yu Gothic"/>
          <w:sz w:val="22"/>
          <w:szCs w:val="22"/>
        </w:rPr>
        <w:t>回答内容について、標準、設定、運用変更、個別開発の区分が不明な場合、比較検討に用いないことがある。</w:t>
      </w:r>
    </w:p>
    <w:p w14:paraId="16B449F0" w14:textId="78925443" w:rsidR="00CE758C" w:rsidRPr="00961CFB" w:rsidRDefault="00CE758C">
      <w:pPr>
        <w:numPr>
          <w:ilvl w:val="0"/>
          <w:numId w:val="19"/>
        </w:numPr>
        <w:snapToGrid w:val="0"/>
        <w:ind w:firstLine="220"/>
        <w:rPr>
          <w:rFonts w:ascii="Yu Gothic" w:eastAsia="Yu Gothic" w:hAnsi="Yu Gothic"/>
          <w:sz w:val="22"/>
          <w:szCs w:val="22"/>
        </w:rPr>
      </w:pPr>
      <w:r w:rsidRPr="00961CFB">
        <w:rPr>
          <w:rFonts w:ascii="Yu Gothic" w:eastAsia="Yu Gothic" w:hAnsi="Yu Gothic"/>
          <w:sz w:val="22"/>
          <w:szCs w:val="22"/>
        </w:rPr>
        <w:t>当区は、単なる可否回答ではなく、実現方式、前提条件、制約</w:t>
      </w:r>
      <w:r w:rsidR="00D4658C" w:rsidRPr="00961CFB">
        <w:rPr>
          <w:rFonts w:ascii="Yu Gothic" w:eastAsia="Yu Gothic" w:hAnsi="Yu Gothic" w:hint="eastAsia"/>
          <w:sz w:val="22"/>
          <w:szCs w:val="22"/>
        </w:rPr>
        <w:t>事項</w:t>
      </w:r>
      <w:r w:rsidRPr="00961CFB">
        <w:rPr>
          <w:rFonts w:ascii="Yu Gothic" w:eastAsia="Yu Gothic" w:hAnsi="Yu Gothic"/>
          <w:sz w:val="22"/>
          <w:szCs w:val="22"/>
        </w:rPr>
        <w:t>、運用影響を含めた具体的説明を重視する。</w:t>
      </w:r>
    </w:p>
    <w:p w14:paraId="1D8533B6" w14:textId="77777777" w:rsidR="00CE758C" w:rsidRPr="00961CFB" w:rsidRDefault="00CE758C">
      <w:pPr>
        <w:numPr>
          <w:ilvl w:val="0"/>
          <w:numId w:val="19"/>
        </w:numPr>
        <w:snapToGrid w:val="0"/>
        <w:ind w:firstLine="220"/>
        <w:rPr>
          <w:rFonts w:ascii="Yu Gothic" w:eastAsia="Yu Gothic" w:hAnsi="Yu Gothic"/>
          <w:sz w:val="22"/>
          <w:szCs w:val="22"/>
        </w:rPr>
      </w:pPr>
      <w:r w:rsidRPr="00961CFB">
        <w:rPr>
          <w:rFonts w:ascii="Yu Gothic" w:eastAsia="Yu Gothic" w:hAnsi="Yu Gothic"/>
          <w:sz w:val="22"/>
          <w:szCs w:val="22"/>
        </w:rPr>
        <w:t>人事給与システムとの連携については、共通基盤経由を必須条件とはしない。</w:t>
      </w:r>
    </w:p>
    <w:p w14:paraId="1A1D9773" w14:textId="7C8B29FD" w:rsidR="00CE758C" w:rsidRPr="00961CFB" w:rsidRDefault="00CE758C">
      <w:pPr>
        <w:numPr>
          <w:ilvl w:val="0"/>
          <w:numId w:val="19"/>
        </w:numPr>
        <w:snapToGrid w:val="0"/>
        <w:ind w:firstLine="220"/>
        <w:rPr>
          <w:rFonts w:ascii="Yu Gothic" w:eastAsia="Yu Gothic" w:hAnsi="Yu Gothic"/>
          <w:sz w:val="22"/>
          <w:szCs w:val="22"/>
        </w:rPr>
      </w:pPr>
      <w:r w:rsidRPr="00961CFB">
        <w:rPr>
          <w:rFonts w:ascii="Yu Gothic" w:eastAsia="Yu Gothic" w:hAnsi="Yu Gothic"/>
          <w:sz w:val="22"/>
          <w:szCs w:val="22"/>
        </w:rPr>
        <w:t>ただし、</w:t>
      </w:r>
      <w:r w:rsidR="633630AD" w:rsidRPr="00961CFB">
        <w:rPr>
          <w:rFonts w:ascii="Yu Gothic" w:eastAsia="Yu Gothic" w:hAnsi="Yu Gothic" w:cs="Yu Gothic"/>
          <w:sz w:val="22"/>
          <w:szCs w:val="22"/>
        </w:rPr>
        <w:t>現行人事給与システムとの直接連携案を提案する場合は、標準機能又は標準連携による実現可否を優先して記載すること。標準外の追加対応が必要となる場合は、参考情報として、追加対応の内容、概算費用、前提条件、制約事項及び将来影響を明示すること。</w:t>
      </w:r>
    </w:p>
    <w:p w14:paraId="7C47D171" w14:textId="79EE6CAA" w:rsidR="00C56316" w:rsidRPr="00961CFB" w:rsidRDefault="00CE758C">
      <w:pPr>
        <w:numPr>
          <w:ilvl w:val="0"/>
          <w:numId w:val="19"/>
        </w:numPr>
        <w:snapToGrid w:val="0"/>
        <w:ind w:firstLine="220"/>
        <w:rPr>
          <w:rFonts w:ascii="Yu Gothic" w:eastAsia="Yu Gothic" w:hAnsi="Yu Gothic"/>
          <w:sz w:val="22"/>
          <w:szCs w:val="22"/>
        </w:rPr>
      </w:pPr>
      <w:r w:rsidRPr="00961CFB">
        <w:rPr>
          <w:rFonts w:ascii="Yu Gothic" w:eastAsia="Yu Gothic" w:hAnsi="Yu Gothic"/>
          <w:sz w:val="22"/>
          <w:szCs w:val="22"/>
        </w:rPr>
        <w:t>当区は、将来的に庶務事務システムと人事給与システムを同一</w:t>
      </w:r>
      <w:r w:rsidR="00657903" w:rsidRPr="00961CFB">
        <w:rPr>
          <w:rFonts w:ascii="Yu Gothic" w:eastAsia="Yu Gothic" w:hAnsi="Yu Gothic"/>
          <w:sz w:val="22"/>
          <w:szCs w:val="22"/>
        </w:rPr>
        <w:t>事業者</w:t>
      </w:r>
      <w:r w:rsidRPr="00961CFB">
        <w:rPr>
          <w:rFonts w:ascii="Yu Gothic" w:eastAsia="Yu Gothic" w:hAnsi="Yu Gothic"/>
          <w:sz w:val="22"/>
          <w:szCs w:val="22"/>
        </w:rPr>
        <w:t>又は同一系統パッケージへ集約する可能性についても検討しているが、本RFIはその決定を目的とするものではなく、あくまで将来の選択肢を比較検討するための参考情報を収集するものである。</w:t>
      </w:r>
    </w:p>
    <w:p w14:paraId="3AFA3F17" w14:textId="77777777" w:rsidR="00C56316" w:rsidRPr="00961CFB" w:rsidRDefault="00C56316" w:rsidP="00CF7E13">
      <w:pPr>
        <w:snapToGrid w:val="0"/>
        <w:ind w:firstLine="220"/>
        <w:rPr>
          <w:rFonts w:ascii="Yu Gothic" w:eastAsia="Yu Gothic" w:hAnsi="Yu Gothic"/>
          <w:sz w:val="22"/>
          <w:szCs w:val="22"/>
        </w:rPr>
      </w:pPr>
      <w:r w:rsidRPr="00961CFB">
        <w:rPr>
          <w:rFonts w:ascii="Yu Gothic" w:eastAsia="Yu Gothic" w:hAnsi="Yu Gothic"/>
          <w:sz w:val="22"/>
          <w:szCs w:val="22"/>
        </w:rPr>
        <w:br w:type="page"/>
      </w:r>
    </w:p>
    <w:p w14:paraId="34769EEE" w14:textId="64472D08" w:rsidR="00C56316" w:rsidRPr="00407D6A" w:rsidRDefault="00C56316" w:rsidP="00315DCE">
      <w:pPr>
        <w:pStyle w:val="1"/>
        <w:ind w:firstLine="400"/>
        <w:rPr>
          <w:rFonts w:ascii="Yu Gothic" w:eastAsia="Yu Gothic" w:hAnsi="Yu Gothic"/>
          <w:b/>
          <w:bCs w:val="0"/>
        </w:rPr>
      </w:pPr>
      <w:bookmarkStart w:id="27" w:name="_Toc232702201"/>
      <w:r w:rsidRPr="00407D6A">
        <w:rPr>
          <w:rFonts w:ascii="Yu Gothic" w:eastAsia="Yu Gothic" w:hAnsi="Yu Gothic" w:hint="eastAsia"/>
          <w:b/>
          <w:bCs w:val="0"/>
        </w:rPr>
        <w:lastRenderedPageBreak/>
        <w:t>問い合わせ先</w:t>
      </w:r>
      <w:bookmarkEnd w:id="27"/>
    </w:p>
    <w:p w14:paraId="45BBD758" w14:textId="77777777" w:rsidR="00C56316" w:rsidRPr="00961CFB" w:rsidRDefault="00C56316"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所属：目黒区企画経営部情報政策課</w:t>
      </w:r>
    </w:p>
    <w:p w14:paraId="52411E5D" w14:textId="53ABAB36" w:rsidR="00C56316" w:rsidRPr="00961CFB" w:rsidRDefault="00C56316"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担当：</w:t>
      </w:r>
      <w:r w:rsidR="00C13319" w:rsidRPr="00961CFB">
        <w:rPr>
          <w:rFonts w:ascii="Yu Gothic" w:eastAsia="Yu Gothic" w:hAnsi="Yu Gothic" w:hint="eastAsia"/>
          <w:sz w:val="22"/>
          <w:szCs w:val="22"/>
        </w:rPr>
        <w:t>廣岡・澤田・青木</w:t>
      </w:r>
    </w:p>
    <w:p w14:paraId="2736B5FF" w14:textId="77777777" w:rsidR="00C56316" w:rsidRPr="00961CFB" w:rsidRDefault="00C56316"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住所：〒153-8573 東京都目黒区上目黒二丁目19番15号 目黒区総合庁舎4階</w:t>
      </w:r>
    </w:p>
    <w:p w14:paraId="78F0B3CD" w14:textId="5BB67F7A" w:rsidR="00C56316" w:rsidRPr="00961CFB" w:rsidRDefault="00C56316"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電話：</w:t>
      </w:r>
      <w:r w:rsidR="00C438F2" w:rsidRPr="00961CFB">
        <w:rPr>
          <w:rFonts w:ascii="Yu Gothic" w:eastAsia="Yu Gothic" w:hAnsi="Yu Gothic" w:hint="eastAsia"/>
          <w:sz w:val="22"/>
          <w:szCs w:val="22"/>
        </w:rPr>
        <w:t>03-5722-9258</w:t>
      </w:r>
    </w:p>
    <w:p w14:paraId="65B2A81F" w14:textId="44E70AA1" w:rsidR="00CE758C" w:rsidRPr="00961CFB" w:rsidRDefault="00C56316" w:rsidP="00CF7E13">
      <w:pPr>
        <w:snapToGrid w:val="0"/>
        <w:ind w:firstLine="220"/>
        <w:rPr>
          <w:rFonts w:ascii="Yu Gothic" w:eastAsia="Yu Gothic" w:hAnsi="Yu Gothic"/>
          <w:sz w:val="22"/>
          <w:szCs w:val="22"/>
        </w:rPr>
      </w:pPr>
      <w:r w:rsidRPr="00961CFB">
        <w:rPr>
          <w:rFonts w:ascii="Yu Gothic" w:eastAsia="Yu Gothic" w:hAnsi="Yu Gothic" w:hint="eastAsia"/>
          <w:sz w:val="22"/>
          <w:szCs w:val="22"/>
        </w:rPr>
        <w:t>電子メール：</w:t>
      </w:r>
      <w:r w:rsidR="00B42280" w:rsidRPr="00961CFB">
        <w:rPr>
          <w:rFonts w:ascii="Yu Gothic" w:eastAsia="Yu Gothic" w:hAnsi="Yu Gothic"/>
          <w:sz w:val="22"/>
          <w:szCs w:val="22"/>
        </w:rPr>
        <w:t>jyoho04@city.meguro.tokyo.jp</w:t>
      </w:r>
    </w:p>
    <w:sectPr w:rsidR="00CE758C" w:rsidRPr="00961CFB" w:rsidSect="00D4365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5EA7D" w14:textId="77777777" w:rsidR="002716D7" w:rsidRDefault="002716D7">
      <w:pPr>
        <w:ind w:firstLine="210"/>
      </w:pPr>
      <w:r>
        <w:separator/>
      </w:r>
    </w:p>
  </w:endnote>
  <w:endnote w:type="continuationSeparator" w:id="0">
    <w:p w14:paraId="2961AEC5" w14:textId="77777777" w:rsidR="002716D7" w:rsidRDefault="002716D7">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見出しのフォント - コンプ">
    <w:altName w:val="Times New Roman"/>
    <w:charset w:val="00"/>
    <w:family w:val="roman"/>
    <w:pitch w:val="variable"/>
    <w:sig w:usb0="E0000AFF" w:usb1="00007843" w:usb2="00000001" w:usb3="00000000" w:csb0="000001BF" w:csb1="00000000"/>
  </w:font>
  <w:font w:name="ＭＳ Ｐゴシック">
    <w:panose1 w:val="020B0600070205080204"/>
    <w:charset w:val="80"/>
    <w:family w:val="modern"/>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E7F6" w14:textId="77777777" w:rsidR="00785D02" w:rsidRPr="00616EA5" w:rsidRDefault="00785D02" w:rsidP="00616EA5">
    <w:pPr>
      <w:pStyle w:val="af3"/>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0AB6" w14:textId="77777777" w:rsidR="00785D02" w:rsidRPr="00616EA5" w:rsidRDefault="00785D02" w:rsidP="00616EA5">
    <w:pPr>
      <w:pStyle w:val="af3"/>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E91D" w14:textId="77777777" w:rsidR="00F055DA" w:rsidRDefault="00F055DA">
    <w:pPr>
      <w:pStyle w:val="af3"/>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BA73D" w14:textId="77777777" w:rsidR="002716D7" w:rsidRDefault="002716D7">
      <w:pPr>
        <w:ind w:firstLine="210"/>
      </w:pPr>
      <w:r>
        <w:separator/>
      </w:r>
    </w:p>
  </w:footnote>
  <w:footnote w:type="continuationSeparator" w:id="0">
    <w:p w14:paraId="645EBE9E" w14:textId="77777777" w:rsidR="002716D7" w:rsidRDefault="002716D7">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1ABD" w14:textId="77777777" w:rsidR="00F055DA" w:rsidRDefault="00F055DA">
    <w:pPr>
      <w:pStyle w:val="af1"/>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80196" w14:textId="77777777" w:rsidR="00F055DA" w:rsidRDefault="00F055DA">
    <w:pPr>
      <w:pStyle w:val="af1"/>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F85F" w14:textId="77777777" w:rsidR="00785D02" w:rsidRPr="00616EA5" w:rsidRDefault="00785D02" w:rsidP="00616EA5">
    <w:pPr>
      <w:pStyle w:val="af1"/>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F6A6C0"/>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2E66C9C"/>
    <w:multiLevelType w:val="hybridMultilevel"/>
    <w:tmpl w:val="7BAAC1CE"/>
    <w:lvl w:ilvl="0" w:tplc="30129EDA">
      <w:start w:val="1"/>
      <w:numFmt w:val="bullet"/>
      <w:pStyle w:val="4"/>
      <w:lvlText w:val=""/>
      <w:lvlJc w:val="left"/>
      <w:pPr>
        <w:ind w:left="1128" w:hanging="420"/>
      </w:pPr>
      <w:rPr>
        <w:rFonts w:ascii="Wingdings" w:hAnsi="Wingdings" w:hint="default"/>
        <w:sz w:val="1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 w15:restartNumberingAfterBreak="0">
    <w:nsid w:val="04A322EA"/>
    <w:multiLevelType w:val="hybridMultilevel"/>
    <w:tmpl w:val="C5D03F70"/>
    <w:lvl w:ilvl="0" w:tplc="F2B4AAC4">
      <w:start w:val="1"/>
      <w:numFmt w:val="bullet"/>
      <w:lvlText w:val=""/>
      <w:lvlJc w:val="left"/>
      <w:pPr>
        <w:ind w:left="660" w:hanging="440"/>
      </w:pPr>
      <w:rPr>
        <w:rFonts w:ascii="Wingdings" w:hAnsi="Wingdings" w:hint="default"/>
        <w:sz w:val="16"/>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3" w15:restartNumberingAfterBreak="0">
    <w:nsid w:val="0AED63BA"/>
    <w:multiLevelType w:val="multilevel"/>
    <w:tmpl w:val="2328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61C5B"/>
    <w:multiLevelType w:val="multilevel"/>
    <w:tmpl w:val="1DEA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55236"/>
    <w:multiLevelType w:val="hybridMultilevel"/>
    <w:tmpl w:val="2F88BAB0"/>
    <w:lvl w:ilvl="0" w:tplc="F2B4AAC4">
      <w:start w:val="1"/>
      <w:numFmt w:val="bullet"/>
      <w:lvlText w:val=""/>
      <w:lvlJc w:val="left"/>
      <w:pPr>
        <w:ind w:left="540" w:hanging="440"/>
      </w:pPr>
      <w:rPr>
        <w:rFonts w:ascii="Wingdings" w:hAnsi="Wingdings" w:hint="default"/>
        <w:sz w:val="16"/>
      </w:rPr>
    </w:lvl>
    <w:lvl w:ilvl="1" w:tplc="0409000B" w:tentative="1">
      <w:start w:val="1"/>
      <w:numFmt w:val="bullet"/>
      <w:lvlText w:val=""/>
      <w:lvlJc w:val="left"/>
      <w:pPr>
        <w:ind w:left="980" w:hanging="440"/>
      </w:pPr>
      <w:rPr>
        <w:rFonts w:ascii="Wingdings" w:hAnsi="Wingdings" w:hint="default"/>
      </w:rPr>
    </w:lvl>
    <w:lvl w:ilvl="2" w:tplc="0409000D"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B" w:tentative="1">
      <w:start w:val="1"/>
      <w:numFmt w:val="bullet"/>
      <w:lvlText w:val=""/>
      <w:lvlJc w:val="left"/>
      <w:pPr>
        <w:ind w:left="2300" w:hanging="440"/>
      </w:pPr>
      <w:rPr>
        <w:rFonts w:ascii="Wingdings" w:hAnsi="Wingdings" w:hint="default"/>
      </w:rPr>
    </w:lvl>
    <w:lvl w:ilvl="5" w:tplc="0409000D"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B" w:tentative="1">
      <w:start w:val="1"/>
      <w:numFmt w:val="bullet"/>
      <w:lvlText w:val=""/>
      <w:lvlJc w:val="left"/>
      <w:pPr>
        <w:ind w:left="3620" w:hanging="440"/>
      </w:pPr>
      <w:rPr>
        <w:rFonts w:ascii="Wingdings" w:hAnsi="Wingdings" w:hint="default"/>
      </w:rPr>
    </w:lvl>
    <w:lvl w:ilvl="8" w:tplc="0409000D" w:tentative="1">
      <w:start w:val="1"/>
      <w:numFmt w:val="bullet"/>
      <w:lvlText w:val=""/>
      <w:lvlJc w:val="left"/>
      <w:pPr>
        <w:ind w:left="4060" w:hanging="440"/>
      </w:pPr>
      <w:rPr>
        <w:rFonts w:ascii="Wingdings" w:hAnsi="Wingdings" w:hint="default"/>
      </w:rPr>
    </w:lvl>
  </w:abstractNum>
  <w:abstractNum w:abstractNumId="6" w15:restartNumberingAfterBreak="0">
    <w:nsid w:val="1B0E1A1D"/>
    <w:multiLevelType w:val="multilevel"/>
    <w:tmpl w:val="EB54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36158"/>
    <w:multiLevelType w:val="hybridMultilevel"/>
    <w:tmpl w:val="2232497E"/>
    <w:lvl w:ilvl="0" w:tplc="F2B4AAC4">
      <w:start w:val="1"/>
      <w:numFmt w:val="bullet"/>
      <w:lvlText w:val=""/>
      <w:lvlJc w:val="left"/>
      <w:pPr>
        <w:ind w:left="540" w:hanging="440"/>
      </w:pPr>
      <w:rPr>
        <w:rFonts w:ascii="Wingdings" w:hAnsi="Wingdings" w:hint="default"/>
        <w:sz w:val="16"/>
      </w:rPr>
    </w:lvl>
    <w:lvl w:ilvl="1" w:tplc="0409000B" w:tentative="1">
      <w:start w:val="1"/>
      <w:numFmt w:val="bullet"/>
      <w:lvlText w:val=""/>
      <w:lvlJc w:val="left"/>
      <w:pPr>
        <w:ind w:left="980" w:hanging="440"/>
      </w:pPr>
      <w:rPr>
        <w:rFonts w:ascii="Wingdings" w:hAnsi="Wingdings" w:hint="default"/>
      </w:rPr>
    </w:lvl>
    <w:lvl w:ilvl="2" w:tplc="0409000D"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B" w:tentative="1">
      <w:start w:val="1"/>
      <w:numFmt w:val="bullet"/>
      <w:lvlText w:val=""/>
      <w:lvlJc w:val="left"/>
      <w:pPr>
        <w:ind w:left="2300" w:hanging="440"/>
      </w:pPr>
      <w:rPr>
        <w:rFonts w:ascii="Wingdings" w:hAnsi="Wingdings" w:hint="default"/>
      </w:rPr>
    </w:lvl>
    <w:lvl w:ilvl="5" w:tplc="0409000D"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B" w:tentative="1">
      <w:start w:val="1"/>
      <w:numFmt w:val="bullet"/>
      <w:lvlText w:val=""/>
      <w:lvlJc w:val="left"/>
      <w:pPr>
        <w:ind w:left="3620" w:hanging="440"/>
      </w:pPr>
      <w:rPr>
        <w:rFonts w:ascii="Wingdings" w:hAnsi="Wingdings" w:hint="default"/>
      </w:rPr>
    </w:lvl>
    <w:lvl w:ilvl="8" w:tplc="0409000D" w:tentative="1">
      <w:start w:val="1"/>
      <w:numFmt w:val="bullet"/>
      <w:lvlText w:val=""/>
      <w:lvlJc w:val="left"/>
      <w:pPr>
        <w:ind w:left="4060" w:hanging="440"/>
      </w:pPr>
      <w:rPr>
        <w:rFonts w:ascii="Wingdings" w:hAnsi="Wingdings" w:hint="default"/>
      </w:rPr>
    </w:lvl>
  </w:abstractNum>
  <w:abstractNum w:abstractNumId="8" w15:restartNumberingAfterBreak="0">
    <w:nsid w:val="1EBE15B5"/>
    <w:multiLevelType w:val="multilevel"/>
    <w:tmpl w:val="DA626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2711D4"/>
    <w:multiLevelType w:val="multilevel"/>
    <w:tmpl w:val="69AC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C6D75"/>
    <w:multiLevelType w:val="hybridMultilevel"/>
    <w:tmpl w:val="EE909D94"/>
    <w:lvl w:ilvl="0" w:tplc="F2B4AAC4">
      <w:start w:val="1"/>
      <w:numFmt w:val="bullet"/>
      <w:lvlText w:val=""/>
      <w:lvlJc w:val="left"/>
      <w:pPr>
        <w:ind w:left="540" w:hanging="440"/>
      </w:pPr>
      <w:rPr>
        <w:rFonts w:ascii="Wingdings" w:hAnsi="Wingdings" w:hint="default"/>
        <w:sz w:val="16"/>
      </w:rPr>
    </w:lvl>
    <w:lvl w:ilvl="1" w:tplc="0409000B" w:tentative="1">
      <w:start w:val="1"/>
      <w:numFmt w:val="bullet"/>
      <w:lvlText w:val=""/>
      <w:lvlJc w:val="left"/>
      <w:pPr>
        <w:ind w:left="980" w:hanging="440"/>
      </w:pPr>
      <w:rPr>
        <w:rFonts w:ascii="Wingdings" w:hAnsi="Wingdings" w:hint="default"/>
      </w:rPr>
    </w:lvl>
    <w:lvl w:ilvl="2" w:tplc="0409000D"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B" w:tentative="1">
      <w:start w:val="1"/>
      <w:numFmt w:val="bullet"/>
      <w:lvlText w:val=""/>
      <w:lvlJc w:val="left"/>
      <w:pPr>
        <w:ind w:left="2300" w:hanging="440"/>
      </w:pPr>
      <w:rPr>
        <w:rFonts w:ascii="Wingdings" w:hAnsi="Wingdings" w:hint="default"/>
      </w:rPr>
    </w:lvl>
    <w:lvl w:ilvl="5" w:tplc="0409000D"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B" w:tentative="1">
      <w:start w:val="1"/>
      <w:numFmt w:val="bullet"/>
      <w:lvlText w:val=""/>
      <w:lvlJc w:val="left"/>
      <w:pPr>
        <w:ind w:left="3620" w:hanging="440"/>
      </w:pPr>
      <w:rPr>
        <w:rFonts w:ascii="Wingdings" w:hAnsi="Wingdings" w:hint="default"/>
      </w:rPr>
    </w:lvl>
    <w:lvl w:ilvl="8" w:tplc="0409000D" w:tentative="1">
      <w:start w:val="1"/>
      <w:numFmt w:val="bullet"/>
      <w:lvlText w:val=""/>
      <w:lvlJc w:val="left"/>
      <w:pPr>
        <w:ind w:left="4060" w:hanging="440"/>
      </w:pPr>
      <w:rPr>
        <w:rFonts w:ascii="Wingdings" w:hAnsi="Wingdings" w:hint="default"/>
      </w:rPr>
    </w:lvl>
  </w:abstractNum>
  <w:abstractNum w:abstractNumId="11" w15:restartNumberingAfterBreak="0">
    <w:nsid w:val="225E1D19"/>
    <w:multiLevelType w:val="multilevel"/>
    <w:tmpl w:val="FD90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03E50"/>
    <w:multiLevelType w:val="multilevel"/>
    <w:tmpl w:val="A028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02127"/>
    <w:multiLevelType w:val="hybridMultilevel"/>
    <w:tmpl w:val="1C28A3A0"/>
    <w:lvl w:ilvl="0" w:tplc="F2B4AAC4">
      <w:start w:val="1"/>
      <w:numFmt w:val="bullet"/>
      <w:lvlText w:val=""/>
      <w:lvlJc w:val="left"/>
      <w:pPr>
        <w:ind w:left="539" w:hanging="440"/>
      </w:pPr>
      <w:rPr>
        <w:rFonts w:ascii="Wingdings" w:hAnsi="Wingdings" w:hint="default"/>
        <w:sz w:val="16"/>
      </w:rPr>
    </w:lvl>
    <w:lvl w:ilvl="1" w:tplc="0409000B" w:tentative="1">
      <w:start w:val="1"/>
      <w:numFmt w:val="bullet"/>
      <w:lvlText w:val=""/>
      <w:lvlJc w:val="left"/>
      <w:pPr>
        <w:ind w:left="979" w:hanging="440"/>
      </w:pPr>
      <w:rPr>
        <w:rFonts w:ascii="Wingdings" w:hAnsi="Wingdings" w:hint="default"/>
      </w:rPr>
    </w:lvl>
    <w:lvl w:ilvl="2" w:tplc="0409000D" w:tentative="1">
      <w:start w:val="1"/>
      <w:numFmt w:val="bullet"/>
      <w:lvlText w:val=""/>
      <w:lvlJc w:val="left"/>
      <w:pPr>
        <w:ind w:left="1419" w:hanging="440"/>
      </w:pPr>
      <w:rPr>
        <w:rFonts w:ascii="Wingdings" w:hAnsi="Wingdings" w:hint="default"/>
      </w:rPr>
    </w:lvl>
    <w:lvl w:ilvl="3" w:tplc="04090001" w:tentative="1">
      <w:start w:val="1"/>
      <w:numFmt w:val="bullet"/>
      <w:lvlText w:val=""/>
      <w:lvlJc w:val="left"/>
      <w:pPr>
        <w:ind w:left="1859" w:hanging="440"/>
      </w:pPr>
      <w:rPr>
        <w:rFonts w:ascii="Wingdings" w:hAnsi="Wingdings" w:hint="default"/>
      </w:rPr>
    </w:lvl>
    <w:lvl w:ilvl="4" w:tplc="0409000B" w:tentative="1">
      <w:start w:val="1"/>
      <w:numFmt w:val="bullet"/>
      <w:lvlText w:val=""/>
      <w:lvlJc w:val="left"/>
      <w:pPr>
        <w:ind w:left="2299" w:hanging="440"/>
      </w:pPr>
      <w:rPr>
        <w:rFonts w:ascii="Wingdings" w:hAnsi="Wingdings" w:hint="default"/>
      </w:rPr>
    </w:lvl>
    <w:lvl w:ilvl="5" w:tplc="0409000D" w:tentative="1">
      <w:start w:val="1"/>
      <w:numFmt w:val="bullet"/>
      <w:lvlText w:val=""/>
      <w:lvlJc w:val="left"/>
      <w:pPr>
        <w:ind w:left="2739" w:hanging="440"/>
      </w:pPr>
      <w:rPr>
        <w:rFonts w:ascii="Wingdings" w:hAnsi="Wingdings" w:hint="default"/>
      </w:rPr>
    </w:lvl>
    <w:lvl w:ilvl="6" w:tplc="04090001" w:tentative="1">
      <w:start w:val="1"/>
      <w:numFmt w:val="bullet"/>
      <w:lvlText w:val=""/>
      <w:lvlJc w:val="left"/>
      <w:pPr>
        <w:ind w:left="3179" w:hanging="440"/>
      </w:pPr>
      <w:rPr>
        <w:rFonts w:ascii="Wingdings" w:hAnsi="Wingdings" w:hint="default"/>
      </w:rPr>
    </w:lvl>
    <w:lvl w:ilvl="7" w:tplc="0409000B" w:tentative="1">
      <w:start w:val="1"/>
      <w:numFmt w:val="bullet"/>
      <w:lvlText w:val=""/>
      <w:lvlJc w:val="left"/>
      <w:pPr>
        <w:ind w:left="3619" w:hanging="440"/>
      </w:pPr>
      <w:rPr>
        <w:rFonts w:ascii="Wingdings" w:hAnsi="Wingdings" w:hint="default"/>
      </w:rPr>
    </w:lvl>
    <w:lvl w:ilvl="8" w:tplc="0409000D" w:tentative="1">
      <w:start w:val="1"/>
      <w:numFmt w:val="bullet"/>
      <w:lvlText w:val=""/>
      <w:lvlJc w:val="left"/>
      <w:pPr>
        <w:ind w:left="4059" w:hanging="440"/>
      </w:pPr>
      <w:rPr>
        <w:rFonts w:ascii="Wingdings" w:hAnsi="Wingdings" w:hint="default"/>
      </w:rPr>
    </w:lvl>
  </w:abstractNum>
  <w:abstractNum w:abstractNumId="14" w15:restartNumberingAfterBreak="0">
    <w:nsid w:val="2D72386B"/>
    <w:multiLevelType w:val="multilevel"/>
    <w:tmpl w:val="36547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7F106F"/>
    <w:multiLevelType w:val="hybridMultilevel"/>
    <w:tmpl w:val="9FA06842"/>
    <w:lvl w:ilvl="0" w:tplc="F2B4AAC4">
      <w:start w:val="1"/>
      <w:numFmt w:val="bullet"/>
      <w:lvlText w:val=""/>
      <w:lvlJc w:val="left"/>
      <w:pPr>
        <w:ind w:left="540" w:hanging="440"/>
      </w:pPr>
      <w:rPr>
        <w:rFonts w:ascii="Wingdings" w:hAnsi="Wingdings" w:hint="default"/>
        <w:sz w:val="16"/>
      </w:rPr>
    </w:lvl>
    <w:lvl w:ilvl="1" w:tplc="0409000B" w:tentative="1">
      <w:start w:val="1"/>
      <w:numFmt w:val="bullet"/>
      <w:lvlText w:val=""/>
      <w:lvlJc w:val="left"/>
      <w:pPr>
        <w:ind w:left="980" w:hanging="440"/>
      </w:pPr>
      <w:rPr>
        <w:rFonts w:ascii="Wingdings" w:hAnsi="Wingdings" w:hint="default"/>
      </w:rPr>
    </w:lvl>
    <w:lvl w:ilvl="2" w:tplc="0409000D"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B" w:tentative="1">
      <w:start w:val="1"/>
      <w:numFmt w:val="bullet"/>
      <w:lvlText w:val=""/>
      <w:lvlJc w:val="left"/>
      <w:pPr>
        <w:ind w:left="2300" w:hanging="440"/>
      </w:pPr>
      <w:rPr>
        <w:rFonts w:ascii="Wingdings" w:hAnsi="Wingdings" w:hint="default"/>
      </w:rPr>
    </w:lvl>
    <w:lvl w:ilvl="5" w:tplc="0409000D"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B" w:tentative="1">
      <w:start w:val="1"/>
      <w:numFmt w:val="bullet"/>
      <w:lvlText w:val=""/>
      <w:lvlJc w:val="left"/>
      <w:pPr>
        <w:ind w:left="3620" w:hanging="440"/>
      </w:pPr>
      <w:rPr>
        <w:rFonts w:ascii="Wingdings" w:hAnsi="Wingdings" w:hint="default"/>
      </w:rPr>
    </w:lvl>
    <w:lvl w:ilvl="8" w:tplc="0409000D" w:tentative="1">
      <w:start w:val="1"/>
      <w:numFmt w:val="bullet"/>
      <w:lvlText w:val=""/>
      <w:lvlJc w:val="left"/>
      <w:pPr>
        <w:ind w:left="4060" w:hanging="440"/>
      </w:pPr>
      <w:rPr>
        <w:rFonts w:ascii="Wingdings" w:hAnsi="Wingdings" w:hint="default"/>
      </w:rPr>
    </w:lvl>
  </w:abstractNum>
  <w:abstractNum w:abstractNumId="16" w15:restartNumberingAfterBreak="0">
    <w:nsid w:val="2EE1343A"/>
    <w:multiLevelType w:val="hybridMultilevel"/>
    <w:tmpl w:val="7D2CA35E"/>
    <w:lvl w:ilvl="0" w:tplc="F2B4AAC4">
      <w:start w:val="1"/>
      <w:numFmt w:val="bullet"/>
      <w:lvlText w:val=""/>
      <w:lvlJc w:val="left"/>
      <w:pPr>
        <w:ind w:left="660" w:hanging="440"/>
      </w:pPr>
      <w:rPr>
        <w:rFonts w:ascii="Wingdings" w:hAnsi="Wingdings" w:hint="default"/>
        <w:sz w:val="16"/>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7" w15:restartNumberingAfterBreak="0">
    <w:nsid w:val="3C0723F2"/>
    <w:multiLevelType w:val="multilevel"/>
    <w:tmpl w:val="48D6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85410A"/>
    <w:multiLevelType w:val="hybridMultilevel"/>
    <w:tmpl w:val="45E48D10"/>
    <w:lvl w:ilvl="0" w:tplc="F2B4AAC4">
      <w:start w:val="1"/>
      <w:numFmt w:val="bullet"/>
      <w:lvlText w:val=""/>
      <w:lvlJc w:val="left"/>
      <w:pPr>
        <w:ind w:left="540" w:hanging="440"/>
      </w:pPr>
      <w:rPr>
        <w:rFonts w:ascii="Wingdings" w:hAnsi="Wingdings" w:hint="default"/>
        <w:sz w:val="16"/>
      </w:rPr>
    </w:lvl>
    <w:lvl w:ilvl="1" w:tplc="0409000B" w:tentative="1">
      <w:start w:val="1"/>
      <w:numFmt w:val="bullet"/>
      <w:lvlText w:val=""/>
      <w:lvlJc w:val="left"/>
      <w:pPr>
        <w:ind w:left="980" w:hanging="440"/>
      </w:pPr>
      <w:rPr>
        <w:rFonts w:ascii="Wingdings" w:hAnsi="Wingdings" w:hint="default"/>
      </w:rPr>
    </w:lvl>
    <w:lvl w:ilvl="2" w:tplc="0409000D"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B" w:tentative="1">
      <w:start w:val="1"/>
      <w:numFmt w:val="bullet"/>
      <w:lvlText w:val=""/>
      <w:lvlJc w:val="left"/>
      <w:pPr>
        <w:ind w:left="2300" w:hanging="440"/>
      </w:pPr>
      <w:rPr>
        <w:rFonts w:ascii="Wingdings" w:hAnsi="Wingdings" w:hint="default"/>
      </w:rPr>
    </w:lvl>
    <w:lvl w:ilvl="5" w:tplc="0409000D"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B" w:tentative="1">
      <w:start w:val="1"/>
      <w:numFmt w:val="bullet"/>
      <w:lvlText w:val=""/>
      <w:lvlJc w:val="left"/>
      <w:pPr>
        <w:ind w:left="3620" w:hanging="440"/>
      </w:pPr>
      <w:rPr>
        <w:rFonts w:ascii="Wingdings" w:hAnsi="Wingdings" w:hint="default"/>
      </w:rPr>
    </w:lvl>
    <w:lvl w:ilvl="8" w:tplc="0409000D" w:tentative="1">
      <w:start w:val="1"/>
      <w:numFmt w:val="bullet"/>
      <w:lvlText w:val=""/>
      <w:lvlJc w:val="left"/>
      <w:pPr>
        <w:ind w:left="4060" w:hanging="440"/>
      </w:pPr>
      <w:rPr>
        <w:rFonts w:ascii="Wingdings" w:hAnsi="Wingdings" w:hint="default"/>
      </w:rPr>
    </w:lvl>
  </w:abstractNum>
  <w:abstractNum w:abstractNumId="19" w15:restartNumberingAfterBreak="0">
    <w:nsid w:val="474B41BE"/>
    <w:multiLevelType w:val="hybridMultilevel"/>
    <w:tmpl w:val="AC70F3A4"/>
    <w:lvl w:ilvl="0" w:tplc="F2B4AAC4">
      <w:start w:val="1"/>
      <w:numFmt w:val="bullet"/>
      <w:lvlText w:val=""/>
      <w:lvlJc w:val="left"/>
      <w:pPr>
        <w:ind w:left="650" w:hanging="440"/>
      </w:pPr>
      <w:rPr>
        <w:rFonts w:ascii="Wingdings" w:hAnsi="Wingdings" w:hint="default"/>
        <w:sz w:val="16"/>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0" w15:restartNumberingAfterBreak="0">
    <w:nsid w:val="4D057460"/>
    <w:multiLevelType w:val="hybridMultilevel"/>
    <w:tmpl w:val="374837CE"/>
    <w:lvl w:ilvl="0" w:tplc="F2B4AAC4">
      <w:start w:val="1"/>
      <w:numFmt w:val="bullet"/>
      <w:lvlText w:val=""/>
      <w:lvlJc w:val="left"/>
      <w:pPr>
        <w:ind w:left="540" w:hanging="440"/>
      </w:pPr>
      <w:rPr>
        <w:rFonts w:ascii="Wingdings" w:hAnsi="Wingdings" w:hint="default"/>
        <w:sz w:val="16"/>
      </w:rPr>
    </w:lvl>
    <w:lvl w:ilvl="1" w:tplc="0409000B" w:tentative="1">
      <w:start w:val="1"/>
      <w:numFmt w:val="bullet"/>
      <w:lvlText w:val=""/>
      <w:lvlJc w:val="left"/>
      <w:pPr>
        <w:ind w:left="980" w:hanging="440"/>
      </w:pPr>
      <w:rPr>
        <w:rFonts w:ascii="Wingdings" w:hAnsi="Wingdings" w:hint="default"/>
      </w:rPr>
    </w:lvl>
    <w:lvl w:ilvl="2" w:tplc="0409000D"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B" w:tentative="1">
      <w:start w:val="1"/>
      <w:numFmt w:val="bullet"/>
      <w:lvlText w:val=""/>
      <w:lvlJc w:val="left"/>
      <w:pPr>
        <w:ind w:left="2300" w:hanging="440"/>
      </w:pPr>
      <w:rPr>
        <w:rFonts w:ascii="Wingdings" w:hAnsi="Wingdings" w:hint="default"/>
      </w:rPr>
    </w:lvl>
    <w:lvl w:ilvl="5" w:tplc="0409000D"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B" w:tentative="1">
      <w:start w:val="1"/>
      <w:numFmt w:val="bullet"/>
      <w:lvlText w:val=""/>
      <w:lvlJc w:val="left"/>
      <w:pPr>
        <w:ind w:left="3620" w:hanging="440"/>
      </w:pPr>
      <w:rPr>
        <w:rFonts w:ascii="Wingdings" w:hAnsi="Wingdings" w:hint="default"/>
      </w:rPr>
    </w:lvl>
    <w:lvl w:ilvl="8" w:tplc="0409000D" w:tentative="1">
      <w:start w:val="1"/>
      <w:numFmt w:val="bullet"/>
      <w:lvlText w:val=""/>
      <w:lvlJc w:val="left"/>
      <w:pPr>
        <w:ind w:left="4060" w:hanging="440"/>
      </w:pPr>
      <w:rPr>
        <w:rFonts w:ascii="Wingdings" w:hAnsi="Wingdings" w:hint="default"/>
      </w:rPr>
    </w:lvl>
  </w:abstractNum>
  <w:abstractNum w:abstractNumId="21" w15:restartNumberingAfterBreak="0">
    <w:nsid w:val="5A9727EA"/>
    <w:multiLevelType w:val="multilevel"/>
    <w:tmpl w:val="D8D0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285079"/>
    <w:multiLevelType w:val="hybridMultilevel"/>
    <w:tmpl w:val="CA106E0E"/>
    <w:lvl w:ilvl="0" w:tplc="F2B4AAC4">
      <w:start w:val="1"/>
      <w:numFmt w:val="bullet"/>
      <w:lvlText w:val=""/>
      <w:lvlJc w:val="left"/>
      <w:pPr>
        <w:ind w:left="540" w:hanging="440"/>
      </w:pPr>
      <w:rPr>
        <w:rFonts w:ascii="Wingdings" w:hAnsi="Wingdings" w:hint="default"/>
        <w:sz w:val="16"/>
      </w:rPr>
    </w:lvl>
    <w:lvl w:ilvl="1" w:tplc="0409000B" w:tentative="1">
      <w:start w:val="1"/>
      <w:numFmt w:val="bullet"/>
      <w:lvlText w:val=""/>
      <w:lvlJc w:val="left"/>
      <w:pPr>
        <w:ind w:left="980" w:hanging="440"/>
      </w:pPr>
      <w:rPr>
        <w:rFonts w:ascii="Wingdings" w:hAnsi="Wingdings" w:hint="default"/>
      </w:rPr>
    </w:lvl>
    <w:lvl w:ilvl="2" w:tplc="0409000D"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B" w:tentative="1">
      <w:start w:val="1"/>
      <w:numFmt w:val="bullet"/>
      <w:lvlText w:val=""/>
      <w:lvlJc w:val="left"/>
      <w:pPr>
        <w:ind w:left="2300" w:hanging="440"/>
      </w:pPr>
      <w:rPr>
        <w:rFonts w:ascii="Wingdings" w:hAnsi="Wingdings" w:hint="default"/>
      </w:rPr>
    </w:lvl>
    <w:lvl w:ilvl="5" w:tplc="0409000D"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B" w:tentative="1">
      <w:start w:val="1"/>
      <w:numFmt w:val="bullet"/>
      <w:lvlText w:val=""/>
      <w:lvlJc w:val="left"/>
      <w:pPr>
        <w:ind w:left="3620" w:hanging="440"/>
      </w:pPr>
      <w:rPr>
        <w:rFonts w:ascii="Wingdings" w:hAnsi="Wingdings" w:hint="default"/>
      </w:rPr>
    </w:lvl>
    <w:lvl w:ilvl="8" w:tplc="0409000D" w:tentative="1">
      <w:start w:val="1"/>
      <w:numFmt w:val="bullet"/>
      <w:lvlText w:val=""/>
      <w:lvlJc w:val="left"/>
      <w:pPr>
        <w:ind w:left="4060" w:hanging="440"/>
      </w:pPr>
      <w:rPr>
        <w:rFonts w:ascii="Wingdings" w:hAnsi="Wingdings" w:hint="default"/>
      </w:rPr>
    </w:lvl>
  </w:abstractNum>
  <w:abstractNum w:abstractNumId="23" w15:restartNumberingAfterBreak="0">
    <w:nsid w:val="5FD12593"/>
    <w:multiLevelType w:val="multilevel"/>
    <w:tmpl w:val="7C38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E36CE2"/>
    <w:multiLevelType w:val="multilevel"/>
    <w:tmpl w:val="B5FE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080A26"/>
    <w:multiLevelType w:val="hybridMultilevel"/>
    <w:tmpl w:val="6860AFF4"/>
    <w:lvl w:ilvl="0" w:tplc="F2B4AAC4">
      <w:start w:val="1"/>
      <w:numFmt w:val="bullet"/>
      <w:lvlText w:val=""/>
      <w:lvlJc w:val="left"/>
      <w:pPr>
        <w:ind w:left="723" w:hanging="440"/>
      </w:pPr>
      <w:rPr>
        <w:rFonts w:ascii="Wingdings" w:hAnsi="Wingdings" w:hint="default"/>
        <w:sz w:val="16"/>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26" w15:restartNumberingAfterBreak="0">
    <w:nsid w:val="70617799"/>
    <w:multiLevelType w:val="multilevel"/>
    <w:tmpl w:val="E66E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71698B"/>
    <w:multiLevelType w:val="multilevel"/>
    <w:tmpl w:val="8F1CC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791B8F"/>
    <w:multiLevelType w:val="multilevel"/>
    <w:tmpl w:val="CBB8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6B352E"/>
    <w:multiLevelType w:val="multilevel"/>
    <w:tmpl w:val="534E316C"/>
    <w:lvl w:ilvl="0">
      <w:start w:val="1"/>
      <w:numFmt w:val="decimal"/>
      <w:pStyle w:val="1"/>
      <w:suff w:val="space"/>
      <w:lvlText w:val="第%1章"/>
      <w:lvlJc w:val="left"/>
      <w:pPr>
        <w:ind w:left="0" w:firstLine="0"/>
      </w:pPr>
      <w:rPr>
        <w:rFonts w:hint="eastAsia"/>
        <w:u w:val="none"/>
      </w:rPr>
    </w:lvl>
    <w:lvl w:ilvl="1">
      <w:start w:val="1"/>
      <w:numFmt w:val="decimal"/>
      <w:pStyle w:val="2"/>
      <w:suff w:val="space"/>
      <w:lvlText w:val="%1.%2."/>
      <w:lvlJc w:val="left"/>
      <w:pPr>
        <w:ind w:left="0" w:firstLine="0"/>
      </w:pPr>
      <w:rPr>
        <w:rFonts w:hint="eastAsia"/>
      </w:rPr>
    </w:lvl>
    <w:lvl w:ilvl="2">
      <w:start w:val="1"/>
      <w:numFmt w:val="decimal"/>
      <w:pStyle w:val="3"/>
      <w:suff w:val="space"/>
      <w:lvlText w:val="%1.%2.%3."/>
      <w:lvlJc w:val="left"/>
      <w:pPr>
        <w:ind w:left="141" w:firstLine="0"/>
      </w:pPr>
      <w:rPr>
        <w:rFonts w:hint="eastAsia"/>
      </w:rPr>
    </w:lvl>
    <w:lvl w:ilvl="3">
      <w:start w:val="1"/>
      <w:numFmt w:val="decimal"/>
      <w:suff w:val="space"/>
      <w:lvlText w:val="(%4)"/>
      <w:lvlJc w:val="left"/>
      <w:pPr>
        <w:ind w:left="56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EnclosedCircle"/>
      <w:pStyle w:val="5"/>
      <w:suff w:val="space"/>
      <w:lvlText w:val="%5"/>
      <w:lvlJc w:val="left"/>
      <w:pPr>
        <w:ind w:left="851" w:firstLine="0"/>
      </w:pPr>
      <w:rPr>
        <w:rFonts w:hint="eastAsia"/>
      </w:rPr>
    </w:lvl>
    <w:lvl w:ilvl="5">
      <w:start w:val="1"/>
      <w:numFmt w:val="lowerRoman"/>
      <w:pStyle w:val="6"/>
      <w:suff w:val="space"/>
      <w:lvlText w:val="%6)"/>
      <w:lvlJc w:val="left"/>
      <w:pPr>
        <w:ind w:left="1134" w:firstLine="0"/>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0" w15:restartNumberingAfterBreak="0">
    <w:nsid w:val="7DF91109"/>
    <w:multiLevelType w:val="hybridMultilevel"/>
    <w:tmpl w:val="A8288284"/>
    <w:lvl w:ilvl="0" w:tplc="F2B4AAC4">
      <w:start w:val="1"/>
      <w:numFmt w:val="bullet"/>
      <w:lvlText w:val=""/>
      <w:lvlJc w:val="left"/>
      <w:pPr>
        <w:ind w:left="540" w:hanging="440"/>
      </w:pPr>
      <w:rPr>
        <w:rFonts w:ascii="Wingdings" w:hAnsi="Wingdings" w:hint="default"/>
        <w:sz w:val="16"/>
      </w:rPr>
    </w:lvl>
    <w:lvl w:ilvl="1" w:tplc="0409000B" w:tentative="1">
      <w:start w:val="1"/>
      <w:numFmt w:val="bullet"/>
      <w:lvlText w:val=""/>
      <w:lvlJc w:val="left"/>
      <w:pPr>
        <w:ind w:left="980" w:hanging="440"/>
      </w:pPr>
      <w:rPr>
        <w:rFonts w:ascii="Wingdings" w:hAnsi="Wingdings" w:hint="default"/>
      </w:rPr>
    </w:lvl>
    <w:lvl w:ilvl="2" w:tplc="0409000D"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B" w:tentative="1">
      <w:start w:val="1"/>
      <w:numFmt w:val="bullet"/>
      <w:lvlText w:val=""/>
      <w:lvlJc w:val="left"/>
      <w:pPr>
        <w:ind w:left="2300" w:hanging="440"/>
      </w:pPr>
      <w:rPr>
        <w:rFonts w:ascii="Wingdings" w:hAnsi="Wingdings" w:hint="default"/>
      </w:rPr>
    </w:lvl>
    <w:lvl w:ilvl="5" w:tplc="0409000D"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B" w:tentative="1">
      <w:start w:val="1"/>
      <w:numFmt w:val="bullet"/>
      <w:lvlText w:val=""/>
      <w:lvlJc w:val="left"/>
      <w:pPr>
        <w:ind w:left="3620" w:hanging="440"/>
      </w:pPr>
      <w:rPr>
        <w:rFonts w:ascii="Wingdings" w:hAnsi="Wingdings" w:hint="default"/>
      </w:rPr>
    </w:lvl>
    <w:lvl w:ilvl="8" w:tplc="0409000D" w:tentative="1">
      <w:start w:val="1"/>
      <w:numFmt w:val="bullet"/>
      <w:lvlText w:val=""/>
      <w:lvlJc w:val="left"/>
      <w:pPr>
        <w:ind w:left="4060" w:hanging="440"/>
      </w:pPr>
      <w:rPr>
        <w:rFonts w:ascii="Wingdings" w:hAnsi="Wingdings" w:hint="default"/>
      </w:rPr>
    </w:lvl>
  </w:abstractNum>
  <w:num w:numId="1" w16cid:durableId="27875611">
    <w:abstractNumId w:val="0"/>
  </w:num>
  <w:num w:numId="2" w16cid:durableId="1146698339">
    <w:abstractNumId w:val="29"/>
  </w:num>
  <w:num w:numId="3" w16cid:durableId="1144739851">
    <w:abstractNumId w:val="1"/>
  </w:num>
  <w:num w:numId="4" w16cid:durableId="1393309428">
    <w:abstractNumId w:val="25"/>
  </w:num>
  <w:num w:numId="5" w16cid:durableId="1791896593">
    <w:abstractNumId w:val="12"/>
  </w:num>
  <w:num w:numId="6" w16cid:durableId="1733701021">
    <w:abstractNumId w:val="11"/>
  </w:num>
  <w:num w:numId="7" w16cid:durableId="956763173">
    <w:abstractNumId w:val="3"/>
  </w:num>
  <w:num w:numId="8" w16cid:durableId="1692872757">
    <w:abstractNumId w:val="21"/>
  </w:num>
  <w:num w:numId="9" w16cid:durableId="78526845">
    <w:abstractNumId w:val="9"/>
  </w:num>
  <w:num w:numId="10" w16cid:durableId="542134198">
    <w:abstractNumId w:val="14"/>
  </w:num>
  <w:num w:numId="11" w16cid:durableId="1366103392">
    <w:abstractNumId w:val="27"/>
  </w:num>
  <w:num w:numId="12" w16cid:durableId="201946204">
    <w:abstractNumId w:val="23"/>
  </w:num>
  <w:num w:numId="13" w16cid:durableId="918639697">
    <w:abstractNumId w:val="17"/>
  </w:num>
  <w:num w:numId="14" w16cid:durableId="1552842440">
    <w:abstractNumId w:val="4"/>
  </w:num>
  <w:num w:numId="15" w16cid:durableId="1053506214">
    <w:abstractNumId w:val="28"/>
  </w:num>
  <w:num w:numId="16" w16cid:durableId="1000619307">
    <w:abstractNumId w:val="6"/>
  </w:num>
  <w:num w:numId="17" w16cid:durableId="1243830685">
    <w:abstractNumId w:val="24"/>
  </w:num>
  <w:num w:numId="18" w16cid:durableId="914127694">
    <w:abstractNumId w:val="26"/>
  </w:num>
  <w:num w:numId="19" w16cid:durableId="41832220">
    <w:abstractNumId w:val="8"/>
  </w:num>
  <w:num w:numId="20" w16cid:durableId="1437141492">
    <w:abstractNumId w:val="2"/>
  </w:num>
  <w:num w:numId="21" w16cid:durableId="654143986">
    <w:abstractNumId w:val="16"/>
  </w:num>
  <w:num w:numId="22" w16cid:durableId="116072711">
    <w:abstractNumId w:val="19"/>
  </w:num>
  <w:num w:numId="23" w16cid:durableId="377515872">
    <w:abstractNumId w:val="5"/>
  </w:num>
  <w:num w:numId="24" w16cid:durableId="1892496047">
    <w:abstractNumId w:val="13"/>
  </w:num>
  <w:num w:numId="25" w16cid:durableId="1908221382">
    <w:abstractNumId w:val="22"/>
  </w:num>
  <w:num w:numId="26" w16cid:durableId="1032805049">
    <w:abstractNumId w:val="18"/>
  </w:num>
  <w:num w:numId="27" w16cid:durableId="428041852">
    <w:abstractNumId w:val="30"/>
  </w:num>
  <w:num w:numId="28" w16cid:durableId="1798839538">
    <w:abstractNumId w:val="7"/>
  </w:num>
  <w:num w:numId="29" w16cid:durableId="620694432">
    <w:abstractNumId w:val="10"/>
  </w:num>
  <w:num w:numId="30" w16cid:durableId="66584706">
    <w:abstractNumId w:val="15"/>
  </w:num>
  <w:num w:numId="31" w16cid:durableId="922682719">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5"/>
  <w:displayHorizontalDrawingGridEvery w:val="0"/>
  <w:displayVertic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32F1"/>
    <w:rsid w:val="00011C8B"/>
    <w:rsid w:val="00014CEC"/>
    <w:rsid w:val="0001645E"/>
    <w:rsid w:val="00021418"/>
    <w:rsid w:val="00044328"/>
    <w:rsid w:val="0004599C"/>
    <w:rsid w:val="0005083F"/>
    <w:rsid w:val="00061A28"/>
    <w:rsid w:val="000632AB"/>
    <w:rsid w:val="000632E5"/>
    <w:rsid w:val="00070ED8"/>
    <w:rsid w:val="00071DAC"/>
    <w:rsid w:val="000730B2"/>
    <w:rsid w:val="00087C9D"/>
    <w:rsid w:val="000916BA"/>
    <w:rsid w:val="00096D99"/>
    <w:rsid w:val="000B2623"/>
    <w:rsid w:val="000B4974"/>
    <w:rsid w:val="000B679E"/>
    <w:rsid w:val="000C2748"/>
    <w:rsid w:val="000C35EB"/>
    <w:rsid w:val="000C4A54"/>
    <w:rsid w:val="000D01CA"/>
    <w:rsid w:val="000D2836"/>
    <w:rsid w:val="000D2DFB"/>
    <w:rsid w:val="000D4E73"/>
    <w:rsid w:val="000D7BB8"/>
    <w:rsid w:val="000F0B41"/>
    <w:rsid w:val="000F1DB0"/>
    <w:rsid w:val="00112038"/>
    <w:rsid w:val="00112E38"/>
    <w:rsid w:val="00114AA9"/>
    <w:rsid w:val="00132B25"/>
    <w:rsid w:val="0013546D"/>
    <w:rsid w:val="00142B1F"/>
    <w:rsid w:val="001528FF"/>
    <w:rsid w:val="001601AC"/>
    <w:rsid w:val="0016468E"/>
    <w:rsid w:val="0016772B"/>
    <w:rsid w:val="001712D6"/>
    <w:rsid w:val="00171910"/>
    <w:rsid w:val="001771D9"/>
    <w:rsid w:val="00181FCC"/>
    <w:rsid w:val="00186161"/>
    <w:rsid w:val="00195693"/>
    <w:rsid w:val="00196A5D"/>
    <w:rsid w:val="001976D1"/>
    <w:rsid w:val="001A41C4"/>
    <w:rsid w:val="001A52B9"/>
    <w:rsid w:val="001C16FA"/>
    <w:rsid w:val="001C36E5"/>
    <w:rsid w:val="001C3900"/>
    <w:rsid w:val="001D4D2B"/>
    <w:rsid w:val="001E596F"/>
    <w:rsid w:val="001F1568"/>
    <w:rsid w:val="001F3ABE"/>
    <w:rsid w:val="00202123"/>
    <w:rsid w:val="00203261"/>
    <w:rsid w:val="00205656"/>
    <w:rsid w:val="00205B71"/>
    <w:rsid w:val="0020609D"/>
    <w:rsid w:val="00213613"/>
    <w:rsid w:val="00214730"/>
    <w:rsid w:val="00215105"/>
    <w:rsid w:val="002167BF"/>
    <w:rsid w:val="00222A7C"/>
    <w:rsid w:val="00224063"/>
    <w:rsid w:val="0022652E"/>
    <w:rsid w:val="00230B4A"/>
    <w:rsid w:val="00231CEE"/>
    <w:rsid w:val="0023605A"/>
    <w:rsid w:val="00240B10"/>
    <w:rsid w:val="00254C39"/>
    <w:rsid w:val="00262A85"/>
    <w:rsid w:val="00263A84"/>
    <w:rsid w:val="00266772"/>
    <w:rsid w:val="002668C9"/>
    <w:rsid w:val="002716D7"/>
    <w:rsid w:val="0027170C"/>
    <w:rsid w:val="00283833"/>
    <w:rsid w:val="00285238"/>
    <w:rsid w:val="00290BF9"/>
    <w:rsid w:val="00296041"/>
    <w:rsid w:val="00296AF2"/>
    <w:rsid w:val="002A4A3D"/>
    <w:rsid w:val="002B27AD"/>
    <w:rsid w:val="002B5117"/>
    <w:rsid w:val="002B5471"/>
    <w:rsid w:val="002C27BA"/>
    <w:rsid w:val="002C56BB"/>
    <w:rsid w:val="002C7101"/>
    <w:rsid w:val="002E590E"/>
    <w:rsid w:val="002F065B"/>
    <w:rsid w:val="002F6F99"/>
    <w:rsid w:val="00315DCE"/>
    <w:rsid w:val="00333989"/>
    <w:rsid w:val="0033624B"/>
    <w:rsid w:val="00340882"/>
    <w:rsid w:val="0034217C"/>
    <w:rsid w:val="00346602"/>
    <w:rsid w:val="00355C42"/>
    <w:rsid w:val="00362353"/>
    <w:rsid w:val="003669B7"/>
    <w:rsid w:val="00375D5A"/>
    <w:rsid w:val="00384350"/>
    <w:rsid w:val="0038510A"/>
    <w:rsid w:val="00385D40"/>
    <w:rsid w:val="003A5D95"/>
    <w:rsid w:val="003A7B1B"/>
    <w:rsid w:val="003B2ED4"/>
    <w:rsid w:val="003B72C8"/>
    <w:rsid w:val="003C501D"/>
    <w:rsid w:val="003D261C"/>
    <w:rsid w:val="003D39A2"/>
    <w:rsid w:val="003E5044"/>
    <w:rsid w:val="003E5DAB"/>
    <w:rsid w:val="003E7D56"/>
    <w:rsid w:val="0040289A"/>
    <w:rsid w:val="00407D6A"/>
    <w:rsid w:val="0041264D"/>
    <w:rsid w:val="004270AE"/>
    <w:rsid w:val="004324EA"/>
    <w:rsid w:val="00446B91"/>
    <w:rsid w:val="004535D6"/>
    <w:rsid w:val="004542D0"/>
    <w:rsid w:val="00462476"/>
    <w:rsid w:val="004625AF"/>
    <w:rsid w:val="0046550A"/>
    <w:rsid w:val="00480505"/>
    <w:rsid w:val="004836B9"/>
    <w:rsid w:val="004857E0"/>
    <w:rsid w:val="00490F89"/>
    <w:rsid w:val="00493161"/>
    <w:rsid w:val="0049479D"/>
    <w:rsid w:val="004A6CB8"/>
    <w:rsid w:val="004B1337"/>
    <w:rsid w:val="004C03B9"/>
    <w:rsid w:val="004C5853"/>
    <w:rsid w:val="004C598A"/>
    <w:rsid w:val="004D0489"/>
    <w:rsid w:val="004D21E9"/>
    <w:rsid w:val="004D3FF3"/>
    <w:rsid w:val="004D6CF0"/>
    <w:rsid w:val="004E1073"/>
    <w:rsid w:val="004E29B3"/>
    <w:rsid w:val="004E390B"/>
    <w:rsid w:val="004F39D3"/>
    <w:rsid w:val="004F7FB5"/>
    <w:rsid w:val="00500B4D"/>
    <w:rsid w:val="005013FA"/>
    <w:rsid w:val="00506113"/>
    <w:rsid w:val="005120E7"/>
    <w:rsid w:val="00513873"/>
    <w:rsid w:val="00526E34"/>
    <w:rsid w:val="005273E1"/>
    <w:rsid w:val="00532DC1"/>
    <w:rsid w:val="00533B7B"/>
    <w:rsid w:val="00536652"/>
    <w:rsid w:val="00536BBD"/>
    <w:rsid w:val="0054189E"/>
    <w:rsid w:val="0054430B"/>
    <w:rsid w:val="00545BD5"/>
    <w:rsid w:val="00550C5F"/>
    <w:rsid w:val="005662EC"/>
    <w:rsid w:val="00571D09"/>
    <w:rsid w:val="00574680"/>
    <w:rsid w:val="00574F7B"/>
    <w:rsid w:val="00577AA1"/>
    <w:rsid w:val="00580877"/>
    <w:rsid w:val="005853AA"/>
    <w:rsid w:val="00586D2B"/>
    <w:rsid w:val="00590D07"/>
    <w:rsid w:val="0059632C"/>
    <w:rsid w:val="005A0F02"/>
    <w:rsid w:val="005A15CF"/>
    <w:rsid w:val="005B26C1"/>
    <w:rsid w:val="005C45C4"/>
    <w:rsid w:val="005C7F47"/>
    <w:rsid w:val="005D15DA"/>
    <w:rsid w:val="005D3793"/>
    <w:rsid w:val="005D4352"/>
    <w:rsid w:val="005E24F5"/>
    <w:rsid w:val="005F6A89"/>
    <w:rsid w:val="00613ED9"/>
    <w:rsid w:val="00614D5A"/>
    <w:rsid w:val="006152D1"/>
    <w:rsid w:val="00615B00"/>
    <w:rsid w:val="00616B22"/>
    <w:rsid w:val="00616EA5"/>
    <w:rsid w:val="00621BD0"/>
    <w:rsid w:val="00626226"/>
    <w:rsid w:val="00635277"/>
    <w:rsid w:val="00651982"/>
    <w:rsid w:val="00651B0A"/>
    <w:rsid w:val="00657903"/>
    <w:rsid w:val="00657B59"/>
    <w:rsid w:val="00660D21"/>
    <w:rsid w:val="006626D9"/>
    <w:rsid w:val="00665813"/>
    <w:rsid w:val="0066666D"/>
    <w:rsid w:val="006719A9"/>
    <w:rsid w:val="006732EC"/>
    <w:rsid w:val="006A5B74"/>
    <w:rsid w:val="006B4006"/>
    <w:rsid w:val="006B465F"/>
    <w:rsid w:val="006B6FE5"/>
    <w:rsid w:val="006C3FAE"/>
    <w:rsid w:val="006C411F"/>
    <w:rsid w:val="006C68D9"/>
    <w:rsid w:val="006D0195"/>
    <w:rsid w:val="006D0995"/>
    <w:rsid w:val="006D1991"/>
    <w:rsid w:val="006D230F"/>
    <w:rsid w:val="006D7757"/>
    <w:rsid w:val="006E07FC"/>
    <w:rsid w:val="006F1116"/>
    <w:rsid w:val="006F2CCB"/>
    <w:rsid w:val="006F690D"/>
    <w:rsid w:val="00703449"/>
    <w:rsid w:val="00704B46"/>
    <w:rsid w:val="007066A7"/>
    <w:rsid w:val="00723FE2"/>
    <w:rsid w:val="007421A5"/>
    <w:rsid w:val="00756E2D"/>
    <w:rsid w:val="00757506"/>
    <w:rsid w:val="007750B1"/>
    <w:rsid w:val="0078113E"/>
    <w:rsid w:val="00781767"/>
    <w:rsid w:val="00784D58"/>
    <w:rsid w:val="00785D02"/>
    <w:rsid w:val="00790195"/>
    <w:rsid w:val="00791A49"/>
    <w:rsid w:val="00791A9E"/>
    <w:rsid w:val="00797B67"/>
    <w:rsid w:val="007B28E6"/>
    <w:rsid w:val="007B571F"/>
    <w:rsid w:val="007B6096"/>
    <w:rsid w:val="007B7EB4"/>
    <w:rsid w:val="007C2692"/>
    <w:rsid w:val="007D65F9"/>
    <w:rsid w:val="007E59C1"/>
    <w:rsid w:val="007F6980"/>
    <w:rsid w:val="00804DCF"/>
    <w:rsid w:val="00812393"/>
    <w:rsid w:val="00827497"/>
    <w:rsid w:val="00836C2A"/>
    <w:rsid w:val="0083711E"/>
    <w:rsid w:val="008420A6"/>
    <w:rsid w:val="00847652"/>
    <w:rsid w:val="00852FFE"/>
    <w:rsid w:val="008531E1"/>
    <w:rsid w:val="00854C0F"/>
    <w:rsid w:val="008723EE"/>
    <w:rsid w:val="008732E5"/>
    <w:rsid w:val="00873DF6"/>
    <w:rsid w:val="00875219"/>
    <w:rsid w:val="0088325E"/>
    <w:rsid w:val="00886F61"/>
    <w:rsid w:val="00891025"/>
    <w:rsid w:val="00891692"/>
    <w:rsid w:val="00896535"/>
    <w:rsid w:val="008A2BE4"/>
    <w:rsid w:val="008B1989"/>
    <w:rsid w:val="008B4043"/>
    <w:rsid w:val="008D05F0"/>
    <w:rsid w:val="008D3375"/>
    <w:rsid w:val="008D6863"/>
    <w:rsid w:val="008E21F2"/>
    <w:rsid w:val="008F6D47"/>
    <w:rsid w:val="00900EFD"/>
    <w:rsid w:val="00901180"/>
    <w:rsid w:val="009151D0"/>
    <w:rsid w:val="009164A5"/>
    <w:rsid w:val="00920899"/>
    <w:rsid w:val="00922D34"/>
    <w:rsid w:val="00924126"/>
    <w:rsid w:val="0092625B"/>
    <w:rsid w:val="00935C09"/>
    <w:rsid w:val="009374F5"/>
    <w:rsid w:val="00937AD9"/>
    <w:rsid w:val="0094109B"/>
    <w:rsid w:val="00944F7D"/>
    <w:rsid w:val="00946983"/>
    <w:rsid w:val="00946C78"/>
    <w:rsid w:val="00960A7E"/>
    <w:rsid w:val="00961CFB"/>
    <w:rsid w:val="00964267"/>
    <w:rsid w:val="00975B37"/>
    <w:rsid w:val="00982A10"/>
    <w:rsid w:val="00983989"/>
    <w:rsid w:val="00983E96"/>
    <w:rsid w:val="00984CBE"/>
    <w:rsid w:val="00986D38"/>
    <w:rsid w:val="009B7E27"/>
    <w:rsid w:val="009C4E21"/>
    <w:rsid w:val="009D0CB9"/>
    <w:rsid w:val="009D2960"/>
    <w:rsid w:val="009E0679"/>
    <w:rsid w:val="009E1893"/>
    <w:rsid w:val="009E19B4"/>
    <w:rsid w:val="009E7551"/>
    <w:rsid w:val="009E7B27"/>
    <w:rsid w:val="009F11C7"/>
    <w:rsid w:val="009F3133"/>
    <w:rsid w:val="009F34A0"/>
    <w:rsid w:val="00A02CB6"/>
    <w:rsid w:val="00A04E2C"/>
    <w:rsid w:val="00A11F2D"/>
    <w:rsid w:val="00A17AE2"/>
    <w:rsid w:val="00A22AAE"/>
    <w:rsid w:val="00A33029"/>
    <w:rsid w:val="00A42FDE"/>
    <w:rsid w:val="00A50CDF"/>
    <w:rsid w:val="00A73E0E"/>
    <w:rsid w:val="00A946D4"/>
    <w:rsid w:val="00A94FF8"/>
    <w:rsid w:val="00A97A88"/>
    <w:rsid w:val="00AA7F51"/>
    <w:rsid w:val="00AB45BD"/>
    <w:rsid w:val="00AB5775"/>
    <w:rsid w:val="00AB7060"/>
    <w:rsid w:val="00AC04E5"/>
    <w:rsid w:val="00AC1025"/>
    <w:rsid w:val="00AC11D8"/>
    <w:rsid w:val="00AC3E7C"/>
    <w:rsid w:val="00AC7EA9"/>
    <w:rsid w:val="00AD2889"/>
    <w:rsid w:val="00AD3C16"/>
    <w:rsid w:val="00AE4FA6"/>
    <w:rsid w:val="00AF521A"/>
    <w:rsid w:val="00B13D6E"/>
    <w:rsid w:val="00B227A1"/>
    <w:rsid w:val="00B243B5"/>
    <w:rsid w:val="00B27C7F"/>
    <w:rsid w:val="00B30649"/>
    <w:rsid w:val="00B362EA"/>
    <w:rsid w:val="00B42280"/>
    <w:rsid w:val="00B47146"/>
    <w:rsid w:val="00B47531"/>
    <w:rsid w:val="00B47836"/>
    <w:rsid w:val="00B53DCE"/>
    <w:rsid w:val="00B54DC7"/>
    <w:rsid w:val="00B5760A"/>
    <w:rsid w:val="00B61FFF"/>
    <w:rsid w:val="00B64505"/>
    <w:rsid w:val="00B649A2"/>
    <w:rsid w:val="00B65600"/>
    <w:rsid w:val="00B7256A"/>
    <w:rsid w:val="00B75D3C"/>
    <w:rsid w:val="00B83DFA"/>
    <w:rsid w:val="00B869A9"/>
    <w:rsid w:val="00B86B75"/>
    <w:rsid w:val="00B91C4A"/>
    <w:rsid w:val="00B962DF"/>
    <w:rsid w:val="00BA4945"/>
    <w:rsid w:val="00BA74E7"/>
    <w:rsid w:val="00BA7628"/>
    <w:rsid w:val="00BA7B34"/>
    <w:rsid w:val="00BA7B37"/>
    <w:rsid w:val="00BB6DCB"/>
    <w:rsid w:val="00BC24F3"/>
    <w:rsid w:val="00BC48BF"/>
    <w:rsid w:val="00BC48D5"/>
    <w:rsid w:val="00BE1605"/>
    <w:rsid w:val="00BF1A43"/>
    <w:rsid w:val="00C13319"/>
    <w:rsid w:val="00C2118D"/>
    <w:rsid w:val="00C24641"/>
    <w:rsid w:val="00C34771"/>
    <w:rsid w:val="00C36279"/>
    <w:rsid w:val="00C411FF"/>
    <w:rsid w:val="00C438F2"/>
    <w:rsid w:val="00C44D95"/>
    <w:rsid w:val="00C4575D"/>
    <w:rsid w:val="00C45CEC"/>
    <w:rsid w:val="00C50A8E"/>
    <w:rsid w:val="00C56316"/>
    <w:rsid w:val="00C57ADA"/>
    <w:rsid w:val="00C63EE4"/>
    <w:rsid w:val="00C6507E"/>
    <w:rsid w:val="00C7432C"/>
    <w:rsid w:val="00C77E08"/>
    <w:rsid w:val="00C82DF2"/>
    <w:rsid w:val="00C90992"/>
    <w:rsid w:val="00C92813"/>
    <w:rsid w:val="00C95044"/>
    <w:rsid w:val="00CA1AB7"/>
    <w:rsid w:val="00CB5A46"/>
    <w:rsid w:val="00CB6930"/>
    <w:rsid w:val="00CC3BB5"/>
    <w:rsid w:val="00CC4729"/>
    <w:rsid w:val="00CE1658"/>
    <w:rsid w:val="00CE758C"/>
    <w:rsid w:val="00CF053C"/>
    <w:rsid w:val="00CF7E13"/>
    <w:rsid w:val="00D01EB4"/>
    <w:rsid w:val="00D029EF"/>
    <w:rsid w:val="00D11F2B"/>
    <w:rsid w:val="00D14FF2"/>
    <w:rsid w:val="00D17677"/>
    <w:rsid w:val="00D1791D"/>
    <w:rsid w:val="00D3475D"/>
    <w:rsid w:val="00D349F2"/>
    <w:rsid w:val="00D42926"/>
    <w:rsid w:val="00D4365D"/>
    <w:rsid w:val="00D4658C"/>
    <w:rsid w:val="00D4687C"/>
    <w:rsid w:val="00D469D1"/>
    <w:rsid w:val="00D60BA7"/>
    <w:rsid w:val="00D863F3"/>
    <w:rsid w:val="00D902C8"/>
    <w:rsid w:val="00DA321F"/>
    <w:rsid w:val="00DA4AE3"/>
    <w:rsid w:val="00DD1563"/>
    <w:rsid w:val="00DD452B"/>
    <w:rsid w:val="00DD482A"/>
    <w:rsid w:val="00DD7F5D"/>
    <w:rsid w:val="00DE1534"/>
    <w:rsid w:val="00DE5472"/>
    <w:rsid w:val="00DF447B"/>
    <w:rsid w:val="00E01B90"/>
    <w:rsid w:val="00E06602"/>
    <w:rsid w:val="00E16EE2"/>
    <w:rsid w:val="00E212DB"/>
    <w:rsid w:val="00E21E11"/>
    <w:rsid w:val="00E232DB"/>
    <w:rsid w:val="00E315A3"/>
    <w:rsid w:val="00E31DE8"/>
    <w:rsid w:val="00E33EBB"/>
    <w:rsid w:val="00E354EC"/>
    <w:rsid w:val="00E4038B"/>
    <w:rsid w:val="00E41AE5"/>
    <w:rsid w:val="00E55F0F"/>
    <w:rsid w:val="00E7212C"/>
    <w:rsid w:val="00E72F59"/>
    <w:rsid w:val="00E75913"/>
    <w:rsid w:val="00E81842"/>
    <w:rsid w:val="00E84D6A"/>
    <w:rsid w:val="00ED0636"/>
    <w:rsid w:val="00ED149A"/>
    <w:rsid w:val="00EE28DB"/>
    <w:rsid w:val="00EE5629"/>
    <w:rsid w:val="00EE6659"/>
    <w:rsid w:val="00EF17D8"/>
    <w:rsid w:val="00EF1A9D"/>
    <w:rsid w:val="00F047C0"/>
    <w:rsid w:val="00F055DA"/>
    <w:rsid w:val="00F05837"/>
    <w:rsid w:val="00F12F9A"/>
    <w:rsid w:val="00F139C1"/>
    <w:rsid w:val="00F143E1"/>
    <w:rsid w:val="00F16350"/>
    <w:rsid w:val="00F26DD5"/>
    <w:rsid w:val="00F31512"/>
    <w:rsid w:val="00F33D15"/>
    <w:rsid w:val="00F56523"/>
    <w:rsid w:val="00F603B2"/>
    <w:rsid w:val="00F70092"/>
    <w:rsid w:val="00F70D74"/>
    <w:rsid w:val="00F778B5"/>
    <w:rsid w:val="00F80C9C"/>
    <w:rsid w:val="00F8204C"/>
    <w:rsid w:val="00F86813"/>
    <w:rsid w:val="00F93982"/>
    <w:rsid w:val="00FA7E1B"/>
    <w:rsid w:val="00FB1ED5"/>
    <w:rsid w:val="00FC7D95"/>
    <w:rsid w:val="00FD204D"/>
    <w:rsid w:val="00FE0CC3"/>
    <w:rsid w:val="00FE29E2"/>
    <w:rsid w:val="00FF4EC7"/>
    <w:rsid w:val="00FF610B"/>
    <w:rsid w:val="00FF61EC"/>
    <w:rsid w:val="1A9F2502"/>
    <w:rsid w:val="209006E3"/>
    <w:rsid w:val="27184AFF"/>
    <w:rsid w:val="29E9631A"/>
    <w:rsid w:val="412533A9"/>
    <w:rsid w:val="41C74761"/>
    <w:rsid w:val="477A9832"/>
    <w:rsid w:val="47AF2D01"/>
    <w:rsid w:val="529128E2"/>
    <w:rsid w:val="58D8A444"/>
    <w:rsid w:val="633630AD"/>
    <w:rsid w:val="65E00C12"/>
    <w:rsid w:val="6D2C91E0"/>
    <w:rsid w:val="744FE384"/>
    <w:rsid w:val="75EC9A03"/>
    <w:rsid w:val="7736A764"/>
    <w:rsid w:val="7CEE28E6"/>
    <w:rsid w:val="7D833484"/>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35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line="276" w:lineRule="auto"/>
        <w:ind w:firstLineChars="100" w:firstLine="100"/>
      </w:pPr>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66BAD"/>
    <w:rPr>
      <w:sz w:val="21"/>
      <w:lang w:eastAsia="ja-JP"/>
    </w:rPr>
  </w:style>
  <w:style w:type="paragraph" w:styleId="1">
    <w:name w:val="heading 1"/>
    <w:basedOn w:val="a0"/>
    <w:next w:val="a0"/>
    <w:link w:val="10"/>
    <w:uiPriority w:val="9"/>
    <w:qFormat/>
    <w:rsid w:val="007A03AC"/>
    <w:pPr>
      <w:keepNext/>
      <w:keepLines/>
      <w:pageBreakBefore/>
      <w:numPr>
        <w:numId w:val="2"/>
      </w:numPr>
      <w:spacing w:before="480"/>
      <w:outlineLvl w:val="0"/>
    </w:pPr>
    <w:rPr>
      <w:rFonts w:asciiTheme="majorHAnsi" w:eastAsiaTheme="majorEastAsia" w:hAnsiTheme="majorHAnsi" w:cstheme="majorBidi"/>
      <w:bCs/>
      <w:sz w:val="40"/>
      <w:szCs w:val="32"/>
    </w:rPr>
  </w:style>
  <w:style w:type="paragraph" w:styleId="2">
    <w:name w:val="heading 2"/>
    <w:basedOn w:val="a0"/>
    <w:next w:val="a0"/>
    <w:uiPriority w:val="9"/>
    <w:unhideWhenUsed/>
    <w:qFormat/>
    <w:rsid w:val="007A03AC"/>
    <w:pPr>
      <w:keepNext/>
      <w:keepLines/>
      <w:numPr>
        <w:ilvl w:val="1"/>
        <w:numId w:val="2"/>
      </w:numPr>
      <w:spacing w:before="200"/>
      <w:outlineLvl w:val="1"/>
    </w:pPr>
    <w:rPr>
      <w:rFonts w:asciiTheme="majorHAnsi" w:eastAsiaTheme="majorEastAsia" w:hAnsiTheme="majorHAnsi" w:cstheme="majorBidi"/>
      <w:bCs/>
      <w:sz w:val="36"/>
      <w:szCs w:val="32"/>
    </w:rPr>
  </w:style>
  <w:style w:type="paragraph" w:styleId="3">
    <w:name w:val="heading 3"/>
    <w:basedOn w:val="a0"/>
    <w:next w:val="a0"/>
    <w:uiPriority w:val="9"/>
    <w:unhideWhenUsed/>
    <w:qFormat/>
    <w:rsid w:val="005C45C4"/>
    <w:pPr>
      <w:keepNext/>
      <w:keepLines/>
      <w:numPr>
        <w:ilvl w:val="2"/>
        <w:numId w:val="2"/>
      </w:numPr>
      <w:spacing w:before="200"/>
      <w:outlineLvl w:val="2"/>
    </w:pPr>
    <w:rPr>
      <w:rFonts w:asciiTheme="majorHAnsi" w:eastAsiaTheme="majorEastAsia" w:hAnsiTheme="majorHAnsi" w:cstheme="majorBidi"/>
      <w:bCs/>
      <w:sz w:val="24"/>
      <w:szCs w:val="28"/>
    </w:rPr>
  </w:style>
  <w:style w:type="paragraph" w:styleId="4">
    <w:name w:val="heading 4"/>
    <w:basedOn w:val="a0"/>
    <w:next w:val="a0"/>
    <w:uiPriority w:val="9"/>
    <w:unhideWhenUsed/>
    <w:qFormat/>
    <w:rsid w:val="00536BBD"/>
    <w:pPr>
      <w:keepNext/>
      <w:keepLines/>
      <w:numPr>
        <w:numId w:val="3"/>
      </w:numPr>
      <w:spacing w:before="200"/>
      <w:ind w:rightChars="100" w:right="210"/>
      <w:outlineLvl w:val="3"/>
    </w:pPr>
    <w:rPr>
      <w:rFonts w:asciiTheme="minorEastAsia" w:hAnsiTheme="majorHAnsi" w:cs="Times New Roman (見出しのフォント - コンプ"/>
      <w:bCs/>
      <w:sz w:val="22"/>
    </w:rPr>
  </w:style>
  <w:style w:type="paragraph" w:styleId="5">
    <w:name w:val="heading 5"/>
    <w:basedOn w:val="a0"/>
    <w:next w:val="a0"/>
    <w:uiPriority w:val="9"/>
    <w:unhideWhenUsed/>
    <w:qFormat/>
    <w:rsid w:val="00CE4CBA"/>
    <w:pPr>
      <w:keepNext/>
      <w:keepLines/>
      <w:numPr>
        <w:ilvl w:val="4"/>
        <w:numId w:val="2"/>
      </w:numPr>
      <w:spacing w:before="200"/>
      <w:outlineLvl w:val="4"/>
    </w:pPr>
    <w:rPr>
      <w:rFonts w:asciiTheme="majorHAnsi" w:eastAsiaTheme="majorEastAsia" w:hAnsiTheme="majorHAnsi" w:cstheme="majorBidi"/>
      <w:iCs/>
      <w:sz w:val="24"/>
    </w:rPr>
  </w:style>
  <w:style w:type="paragraph" w:styleId="6">
    <w:name w:val="heading 6"/>
    <w:basedOn w:val="a0"/>
    <w:next w:val="a0"/>
    <w:uiPriority w:val="9"/>
    <w:unhideWhenUsed/>
    <w:qFormat/>
    <w:rsid w:val="00CE4CBA"/>
    <w:pPr>
      <w:keepNext/>
      <w:keepLines/>
      <w:numPr>
        <w:ilvl w:val="5"/>
        <w:numId w:val="2"/>
      </w:numPr>
      <w:spacing w:before="200"/>
      <w:outlineLvl w:val="5"/>
    </w:pPr>
    <w:rPr>
      <w:rFonts w:asciiTheme="majorHAnsi" w:eastAsiaTheme="majorEastAsia" w:hAnsiTheme="majorHAnsi" w:cstheme="majorBidi"/>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qFormat/>
    <w:pPr>
      <w:spacing w:before="180" w:after="180"/>
    </w:pPr>
  </w:style>
  <w:style w:type="paragraph" w:customStyle="1" w:styleId="FirstParagraph">
    <w:name w:val="First Paragraph"/>
    <w:basedOn w:val="a4"/>
    <w:next w:val="a4"/>
    <w:qFormat/>
  </w:style>
  <w:style w:type="paragraph" w:customStyle="1" w:styleId="Compact">
    <w:name w:val="Compact"/>
    <w:basedOn w:val="a4"/>
    <w:qFormat/>
    <w:pPr>
      <w:spacing w:before="36" w:after="36"/>
    </w:pPr>
  </w:style>
  <w:style w:type="paragraph" w:styleId="a6">
    <w:name w:val="Title"/>
    <w:basedOn w:val="a0"/>
    <w:next w:val="a4"/>
    <w:qFormat/>
    <w:rsid w:val="001E2E24"/>
    <w:pPr>
      <w:keepNext/>
      <w:keepLines/>
      <w:spacing w:before="480" w:after="240"/>
      <w:jc w:val="center"/>
    </w:pPr>
    <w:rPr>
      <w:rFonts w:asciiTheme="majorHAnsi" w:eastAsia="ＭＳ Ｐゴシック" w:hAnsiTheme="majorHAnsi" w:cstheme="majorBidi"/>
      <w:bCs/>
      <w:sz w:val="48"/>
      <w:szCs w:val="36"/>
    </w:rPr>
  </w:style>
  <w:style w:type="paragraph" w:styleId="a7">
    <w:name w:val="Subtitle"/>
    <w:basedOn w:val="a6"/>
    <w:next w:val="a4"/>
    <w:qFormat/>
    <w:pPr>
      <w:spacing w:before="240"/>
    </w:pPr>
    <w:rPr>
      <w:sz w:val="30"/>
      <w:szCs w:val="30"/>
    </w:rPr>
  </w:style>
  <w:style w:type="paragraph" w:customStyle="1" w:styleId="Author">
    <w:name w:val="Author"/>
    <w:next w:val="a4"/>
    <w:qFormat/>
    <w:rsid w:val="00F93A58"/>
    <w:pPr>
      <w:keepNext/>
      <w:keepLines/>
      <w:jc w:val="center"/>
    </w:pPr>
    <w:rPr>
      <w:rFonts w:eastAsia="ＭＳ Ｐゴシック"/>
    </w:rPr>
  </w:style>
  <w:style w:type="paragraph" w:styleId="a8">
    <w:name w:val="Date"/>
    <w:next w:val="a4"/>
    <w:qFormat/>
    <w:rsid w:val="00F93A58"/>
    <w:pPr>
      <w:keepNext/>
      <w:keepLines/>
      <w:jc w:val="center"/>
    </w:pPr>
    <w:rPr>
      <w:rFonts w:eastAsia="ＭＳ Ｐゴシック"/>
    </w:rPr>
  </w:style>
  <w:style w:type="paragraph" w:customStyle="1" w:styleId="Abstract">
    <w:name w:val="Abstract"/>
    <w:basedOn w:val="a0"/>
    <w:next w:val="a4"/>
    <w:qFormat/>
    <w:pPr>
      <w:keepNext/>
      <w:keepLines/>
      <w:spacing w:before="300" w:after="300"/>
    </w:pPr>
    <w:rPr>
      <w:sz w:val="20"/>
      <w:szCs w:val="20"/>
    </w:rPr>
  </w:style>
  <w:style w:type="paragraph" w:styleId="a9">
    <w:name w:val="Bibliography"/>
    <w:basedOn w:val="a0"/>
    <w:qFormat/>
  </w:style>
  <w:style w:type="paragraph" w:styleId="aa">
    <w:name w:val="Block Text"/>
    <w:basedOn w:val="a4"/>
    <w:next w:val="a4"/>
    <w:uiPriority w:val="9"/>
    <w:unhideWhenUsed/>
    <w:qFormat/>
    <w:pPr>
      <w:spacing w:before="100" w:after="100"/>
    </w:pPr>
    <w:rPr>
      <w:rFonts w:asciiTheme="majorHAnsi" w:eastAsiaTheme="majorEastAsia" w:hAnsiTheme="majorHAnsi" w:cstheme="majorBidi"/>
      <w:bCs/>
      <w:sz w:val="20"/>
      <w:szCs w:val="20"/>
    </w:rPr>
  </w:style>
  <w:style w:type="paragraph" w:styleId="ab">
    <w:name w:val="footnote text"/>
    <w:basedOn w:val="a0"/>
    <w:uiPriority w:val="9"/>
    <w:unhideWhenUsed/>
    <w:qFormat/>
  </w:style>
  <w:style w:type="paragraph" w:customStyle="1" w:styleId="DefinitionTerm">
    <w:name w:val="Definition Term"/>
    <w:basedOn w:val="a0"/>
    <w:next w:val="Definition"/>
    <w:pPr>
      <w:keepNext/>
      <w:keepLines/>
    </w:pPr>
    <w:rPr>
      <w:b/>
    </w:rPr>
  </w:style>
  <w:style w:type="paragraph" w:customStyle="1" w:styleId="Definition">
    <w:name w:val="Definition"/>
    <w:basedOn w:val="a0"/>
  </w:style>
  <w:style w:type="paragraph" w:styleId="ac">
    <w:name w:val="caption"/>
    <w:basedOn w:val="a0"/>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0"/>
  </w:style>
  <w:style w:type="paragraph" w:customStyle="1" w:styleId="FigurewithCaption">
    <w:name w:val="Figure with Caption"/>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styleId="ae">
    <w:name w:val="footnote reference"/>
    <w:basedOn w:val="ad"/>
    <w:rPr>
      <w:vertAlign w:val="superscript"/>
    </w:rPr>
  </w:style>
  <w:style w:type="character" w:styleId="af">
    <w:name w:val="Hyperlink"/>
    <w:basedOn w:val="ad"/>
    <w:uiPriority w:val="99"/>
    <w:rPr>
      <w:color w:val="4F81BD" w:themeColor="accent1"/>
    </w:rPr>
  </w:style>
  <w:style w:type="paragraph" w:styleId="af0">
    <w:name w:val="TOC Heading"/>
    <w:basedOn w:val="1"/>
    <w:next w:val="a4"/>
    <w:uiPriority w:val="39"/>
    <w:unhideWhenUsed/>
    <w:qFormat/>
    <w:rsid w:val="007A03AC"/>
    <w:pPr>
      <w:numPr>
        <w:numId w:val="0"/>
      </w:numPr>
      <w:spacing w:before="240" w:line="259" w:lineRule="auto"/>
      <w:outlineLvl w:val="9"/>
    </w:pPr>
    <w:rPr>
      <w:bCs w:val="0"/>
    </w:rPr>
  </w:style>
  <w:style w:type="paragraph" w:styleId="a">
    <w:name w:val="List Bullet"/>
    <w:basedOn w:val="a0"/>
    <w:unhideWhenUsed/>
    <w:rsid w:val="00C21963"/>
    <w:pPr>
      <w:numPr>
        <w:numId w:val="1"/>
      </w:numPr>
    </w:pPr>
  </w:style>
  <w:style w:type="character" w:customStyle="1" w:styleId="a5">
    <w:name w:val="本文 (文字)"/>
    <w:basedOn w:val="a1"/>
    <w:link w:val="a4"/>
    <w:rsid w:val="009353C4"/>
  </w:style>
  <w:style w:type="paragraph" w:styleId="af1">
    <w:name w:val="header"/>
    <w:basedOn w:val="a0"/>
    <w:link w:val="af2"/>
    <w:uiPriority w:val="99"/>
    <w:unhideWhenUsed/>
    <w:rsid w:val="00701D6F"/>
    <w:pPr>
      <w:tabs>
        <w:tab w:val="center" w:pos="4252"/>
        <w:tab w:val="right" w:pos="8504"/>
      </w:tabs>
      <w:snapToGrid w:val="0"/>
    </w:pPr>
  </w:style>
  <w:style w:type="character" w:customStyle="1" w:styleId="af2">
    <w:name w:val="ヘッダー (文字)"/>
    <w:basedOn w:val="a1"/>
    <w:link w:val="af1"/>
    <w:uiPriority w:val="99"/>
    <w:rsid w:val="00701D6F"/>
  </w:style>
  <w:style w:type="paragraph" w:styleId="af3">
    <w:name w:val="footer"/>
    <w:basedOn w:val="a0"/>
    <w:link w:val="af4"/>
    <w:uiPriority w:val="99"/>
    <w:unhideWhenUsed/>
    <w:rsid w:val="00701D6F"/>
    <w:pPr>
      <w:tabs>
        <w:tab w:val="center" w:pos="4252"/>
        <w:tab w:val="right" w:pos="8504"/>
      </w:tabs>
      <w:snapToGrid w:val="0"/>
    </w:pPr>
  </w:style>
  <w:style w:type="character" w:customStyle="1" w:styleId="af4">
    <w:name w:val="フッター (文字)"/>
    <w:basedOn w:val="a1"/>
    <w:link w:val="af3"/>
    <w:uiPriority w:val="99"/>
    <w:rsid w:val="00701D6F"/>
  </w:style>
  <w:style w:type="character" w:styleId="af5">
    <w:name w:val="page number"/>
    <w:basedOn w:val="a1"/>
    <w:semiHidden/>
    <w:unhideWhenUsed/>
    <w:rsid w:val="00701D6F"/>
  </w:style>
  <w:style w:type="paragraph" w:styleId="20">
    <w:name w:val="toc 2"/>
    <w:basedOn w:val="a0"/>
    <w:next w:val="a0"/>
    <w:autoRedefine/>
    <w:uiPriority w:val="39"/>
    <w:unhideWhenUsed/>
    <w:rsid w:val="000A18F6"/>
    <w:pPr>
      <w:ind w:leftChars="100" w:left="240"/>
    </w:pPr>
    <w:rPr>
      <w:rFonts w:eastAsia="ＭＳ Ｐゴシック"/>
    </w:rPr>
  </w:style>
  <w:style w:type="paragraph" w:styleId="11">
    <w:name w:val="toc 1"/>
    <w:basedOn w:val="a0"/>
    <w:next w:val="a0"/>
    <w:autoRedefine/>
    <w:uiPriority w:val="39"/>
    <w:unhideWhenUsed/>
    <w:rsid w:val="000A18F6"/>
    <w:rPr>
      <w:rFonts w:eastAsia="ＭＳ Ｐゴシック"/>
    </w:rPr>
  </w:style>
  <w:style w:type="paragraph" w:styleId="af6">
    <w:name w:val="Normal Indent"/>
    <w:basedOn w:val="a0"/>
    <w:semiHidden/>
    <w:rsid w:val="00701D6F"/>
    <w:pPr>
      <w:widowControl w:val="0"/>
      <w:numPr>
        <w:ilvl w:val="12"/>
      </w:numPr>
      <w:autoSpaceDE w:val="0"/>
      <w:autoSpaceDN w:val="0"/>
      <w:adjustRightInd w:val="0"/>
      <w:spacing w:line="360" w:lineRule="atLeast"/>
      <w:ind w:firstLineChars="100" w:firstLine="100"/>
      <w:textAlignment w:val="bottom"/>
    </w:pPr>
    <w:rPr>
      <w:rFonts w:ascii="Arial" w:eastAsia="ＭＳ 明朝" w:hAnsi="Arial" w:cs="Times New Roman"/>
      <w:szCs w:val="20"/>
    </w:rPr>
  </w:style>
  <w:style w:type="paragraph" w:customStyle="1" w:styleId="mokuji">
    <w:name w:val="mokuji"/>
    <w:basedOn w:val="a0"/>
    <w:next w:val="a0"/>
    <w:rsid w:val="00701D6F"/>
    <w:pPr>
      <w:widowControl w:val="0"/>
      <w:pBdr>
        <w:top w:val="single" w:sz="18" w:space="1" w:color="auto"/>
      </w:pBdr>
      <w:adjustRightInd w:val="0"/>
      <w:spacing w:line="360" w:lineRule="atLeast"/>
      <w:textAlignment w:val="baseline"/>
    </w:pPr>
    <w:rPr>
      <w:rFonts w:ascii="ＭＳ ゴシック" w:eastAsia="ＭＳ ゴシック" w:hAnsi="Arial" w:cs="Times New Roman"/>
      <w:sz w:val="36"/>
      <w:szCs w:val="20"/>
    </w:rPr>
  </w:style>
  <w:style w:type="paragraph" w:styleId="af7">
    <w:name w:val="Note Heading"/>
    <w:basedOn w:val="a0"/>
    <w:next w:val="a0"/>
    <w:link w:val="af8"/>
    <w:rsid w:val="00701D6F"/>
    <w:pPr>
      <w:widowControl w:val="0"/>
      <w:adjustRightInd w:val="0"/>
      <w:spacing w:line="360" w:lineRule="atLeast"/>
      <w:jc w:val="center"/>
      <w:textAlignment w:val="baseline"/>
    </w:pPr>
    <w:rPr>
      <w:rFonts w:ascii="Arial" w:eastAsia="ＭＳ 明朝" w:hAnsi="Arial" w:cs="Times New Roman"/>
      <w:szCs w:val="20"/>
    </w:rPr>
  </w:style>
  <w:style w:type="character" w:customStyle="1" w:styleId="af8">
    <w:name w:val="記 (文字)"/>
    <w:basedOn w:val="a1"/>
    <w:link w:val="af7"/>
    <w:rsid w:val="00701D6F"/>
    <w:rPr>
      <w:rFonts w:ascii="Arial" w:eastAsia="ＭＳ 明朝" w:hAnsi="Arial" w:cs="Times New Roman"/>
      <w:sz w:val="21"/>
      <w:szCs w:val="20"/>
      <w:lang w:eastAsia="ja-JP"/>
    </w:rPr>
  </w:style>
  <w:style w:type="paragraph" w:styleId="30">
    <w:name w:val="toc 3"/>
    <w:basedOn w:val="a0"/>
    <w:next w:val="a0"/>
    <w:autoRedefine/>
    <w:uiPriority w:val="39"/>
    <w:unhideWhenUsed/>
    <w:rsid w:val="000A18F6"/>
    <w:pPr>
      <w:ind w:leftChars="200" w:left="480"/>
    </w:pPr>
    <w:rPr>
      <w:rFonts w:eastAsia="ＭＳ Ｐゴシック"/>
    </w:rPr>
  </w:style>
  <w:style w:type="paragraph" w:styleId="40">
    <w:name w:val="toc 4"/>
    <w:basedOn w:val="a0"/>
    <w:next w:val="a0"/>
    <w:autoRedefine/>
    <w:uiPriority w:val="39"/>
    <w:unhideWhenUsed/>
    <w:rsid w:val="000A18F6"/>
    <w:pPr>
      <w:ind w:leftChars="300" w:left="720"/>
    </w:pPr>
    <w:rPr>
      <w:rFonts w:eastAsia="ＭＳ Ｐゴシック"/>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10">
    <w:name w:val="見出し 1 (文字)"/>
    <w:basedOn w:val="a1"/>
    <w:link w:val="1"/>
    <w:uiPriority w:val="9"/>
    <w:rsid w:val="00A22AAE"/>
    <w:rPr>
      <w:rFonts w:asciiTheme="majorHAnsi" w:eastAsiaTheme="majorEastAsia" w:hAnsiTheme="majorHAnsi" w:cstheme="majorBidi"/>
      <w:bCs/>
      <w:sz w:val="40"/>
      <w:szCs w:val="32"/>
      <w:lang w:eastAsia="ja-JP"/>
    </w:rPr>
  </w:style>
  <w:style w:type="paragraph" w:styleId="af9">
    <w:name w:val="Balloon Text"/>
    <w:basedOn w:val="a0"/>
    <w:link w:val="afa"/>
    <w:semiHidden/>
    <w:unhideWhenUsed/>
    <w:rsid w:val="00FE0CC3"/>
    <w:rPr>
      <w:rFonts w:asciiTheme="majorHAnsi" w:eastAsiaTheme="majorEastAsia" w:hAnsiTheme="majorHAnsi" w:cstheme="majorBidi"/>
      <w:sz w:val="18"/>
      <w:szCs w:val="18"/>
    </w:rPr>
  </w:style>
  <w:style w:type="character" w:customStyle="1" w:styleId="afa">
    <w:name w:val="吹き出し (文字)"/>
    <w:basedOn w:val="a1"/>
    <w:link w:val="af9"/>
    <w:semiHidden/>
    <w:rsid w:val="00FE0CC3"/>
    <w:rPr>
      <w:rFonts w:asciiTheme="majorHAnsi" w:eastAsiaTheme="majorEastAsia" w:hAnsiTheme="majorHAnsi" w:cstheme="majorBidi"/>
      <w:sz w:val="18"/>
      <w:szCs w:val="18"/>
      <w:lang w:eastAsia="ja-JP"/>
    </w:rPr>
  </w:style>
  <w:style w:type="table" w:styleId="afb">
    <w:name w:val="Table Grid"/>
    <w:basedOn w:val="a2"/>
    <w:rsid w:val="008E2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semiHidden/>
    <w:unhideWhenUsed/>
    <w:rsid w:val="00935C09"/>
    <w:rPr>
      <w:rFonts w:ascii="Times New Roman" w:hAnsi="Times New Roman" w:cs="Times New Roman"/>
      <w:sz w:val="24"/>
    </w:rPr>
  </w:style>
  <w:style w:type="paragraph" w:styleId="afc">
    <w:name w:val="List Paragraph"/>
    <w:basedOn w:val="a0"/>
    <w:rsid w:val="006D230F"/>
    <w:pPr>
      <w:ind w:leftChars="400" w:left="840"/>
    </w:pPr>
  </w:style>
  <w:style w:type="paragraph" w:styleId="afd">
    <w:name w:val="annotation text"/>
    <w:basedOn w:val="a0"/>
    <w:link w:val="afe"/>
    <w:unhideWhenUsed/>
  </w:style>
  <w:style w:type="character" w:customStyle="1" w:styleId="afe">
    <w:name w:val="コメント文字列 (文字)"/>
    <w:basedOn w:val="a1"/>
    <w:link w:val="afd"/>
    <w:rPr>
      <w:sz w:val="21"/>
      <w:lang w:eastAsia="ja-JP"/>
    </w:rPr>
  </w:style>
  <w:style w:type="character" w:styleId="aff">
    <w:name w:val="annotation reference"/>
    <w:basedOn w:val="a1"/>
    <w:semiHidden/>
    <w:unhideWhenUsed/>
    <w:rPr>
      <w:sz w:val="18"/>
      <w:szCs w:val="18"/>
    </w:rPr>
  </w:style>
  <w:style w:type="paragraph" w:styleId="aff0">
    <w:name w:val="annotation subject"/>
    <w:basedOn w:val="afd"/>
    <w:next w:val="afd"/>
    <w:link w:val="aff1"/>
    <w:semiHidden/>
    <w:unhideWhenUsed/>
    <w:rsid w:val="00262A85"/>
    <w:rPr>
      <w:b/>
      <w:bCs/>
    </w:rPr>
  </w:style>
  <w:style w:type="character" w:customStyle="1" w:styleId="aff1">
    <w:name w:val="コメント内容 (文字)"/>
    <w:basedOn w:val="afe"/>
    <w:link w:val="aff0"/>
    <w:semiHidden/>
    <w:rsid w:val="00262A85"/>
    <w:rPr>
      <w:b/>
      <w:bCs/>
      <w:sz w:val="21"/>
      <w:lang w:eastAsia="ja-JP"/>
    </w:rPr>
  </w:style>
  <w:style w:type="character" w:styleId="aff2">
    <w:name w:val="Mention"/>
    <w:basedOn w:val="a1"/>
    <w:uiPriority w:val="99"/>
    <w:unhideWhenUsed/>
    <w:rsid w:val="00616B22"/>
    <w:rPr>
      <w:color w:val="2B579A"/>
      <w:shd w:val="clear" w:color="auto" w:fill="E1DFDD"/>
    </w:rPr>
  </w:style>
  <w:style w:type="character" w:customStyle="1" w:styleId="CommentReference1">
    <w:name w:val="Comment Reference1"/>
    <w:basedOn w:val="a1"/>
    <w:semiHidden/>
    <w:unhideWhenUsed/>
    <w:rsid w:val="00506113"/>
    <w:rPr>
      <w:sz w:val="18"/>
      <w:szCs w:val="18"/>
    </w:rPr>
  </w:style>
  <w:style w:type="paragraph" w:customStyle="1" w:styleId="CommentText1">
    <w:name w:val="Comment Text1"/>
    <w:basedOn w:val="a0"/>
    <w:unhideWhenUsed/>
    <w:rsid w:val="00263A84"/>
  </w:style>
  <w:style w:type="paragraph" w:customStyle="1" w:styleId="CommentSubject1">
    <w:name w:val="Comment Subject1"/>
    <w:basedOn w:val="CommentText1"/>
    <w:next w:val="CommentText1"/>
    <w:semiHidden/>
    <w:unhideWhenUsed/>
    <w:rsid w:val="00263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B9D54D8CC2E849BB69C110F77F70EC" ma:contentTypeVersion="12" ma:contentTypeDescription="Create a new document." ma:contentTypeScope="" ma:versionID="89bbb1d45b075431b24076bafaff5712">
  <xsd:schema xmlns:xsd="http://www.w3.org/2001/XMLSchema" xmlns:xs="http://www.w3.org/2001/XMLSchema" xmlns:p="http://schemas.microsoft.com/office/2006/metadata/properties" xmlns:ns1="http://schemas.microsoft.com/sharepoint/v3" xmlns:ns2="2c31c82e-d92a-4801-9756-65b73b0a4a17" targetNamespace="http://schemas.microsoft.com/office/2006/metadata/properties" ma:root="true" ma:fieldsID="aca2bcc558e936f44d0e44d654d36183" ns1:_="" ns2:_="">
    <xsd:import namespace="http://schemas.microsoft.com/sharepoint/v3"/>
    <xsd:import namespace="2c31c82e-d92a-4801-9756-65b73b0a4a17"/>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31c82e-d92a-4801-9756-65b73b0a4a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c31c82e-d92a-4801-9756-65b73b0a4a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D46020-C221-4C35-ACDC-3FB921E86C05}">
  <ds:schemaRefs>
    <ds:schemaRef ds:uri="http://schemas.openxmlformats.org/officeDocument/2006/bibliography"/>
  </ds:schemaRefs>
</ds:datastoreItem>
</file>

<file path=customXml/itemProps2.xml><?xml version="1.0" encoding="utf-8"?>
<ds:datastoreItem xmlns:ds="http://schemas.openxmlformats.org/officeDocument/2006/customXml" ds:itemID="{600B4A7C-972A-41F3-BC20-CF30C7282D89}"/>
</file>

<file path=customXml/itemProps3.xml><?xml version="1.0" encoding="utf-8"?>
<ds:datastoreItem xmlns:ds="http://schemas.openxmlformats.org/officeDocument/2006/customXml" ds:itemID="{6B325E96-FDCE-4A3C-9F43-B9562FC34F1F}"/>
</file>

<file path=customXml/itemProps4.xml><?xml version="1.0" encoding="utf-8"?>
<ds:datastoreItem xmlns:ds="http://schemas.openxmlformats.org/officeDocument/2006/customXml" ds:itemID="{E800081B-2C8E-493B-8DAA-990A8A57A6D7}"/>
</file>

<file path=docProps/app.xml><?xml version="1.0" encoding="utf-8"?>
<Properties xmlns="http://schemas.openxmlformats.org/officeDocument/2006/extended-properties" xmlns:vt="http://schemas.openxmlformats.org/officeDocument/2006/docPropsVTypes">
  <Template>Normal.dotm</Template>
  <TotalTime>0</TotalTime>
  <Pages>14</Pages>
  <Words>1254</Words>
  <Characters>7154</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8392</CharactersWithSpaces>
  <SharedDoc>false</SharedDoc>
  <HLinks>
    <vt:vector size="174" baseType="variant">
      <vt:variant>
        <vt:i4>1114162</vt:i4>
      </vt:variant>
      <vt:variant>
        <vt:i4>164</vt:i4>
      </vt:variant>
      <vt:variant>
        <vt:i4>0</vt:i4>
      </vt:variant>
      <vt:variant>
        <vt:i4>5</vt:i4>
      </vt:variant>
      <vt:variant>
        <vt:lpwstr/>
      </vt:variant>
      <vt:variant>
        <vt:lpwstr>_Toc232702201</vt:lpwstr>
      </vt:variant>
      <vt:variant>
        <vt:i4>1114162</vt:i4>
      </vt:variant>
      <vt:variant>
        <vt:i4>158</vt:i4>
      </vt:variant>
      <vt:variant>
        <vt:i4>0</vt:i4>
      </vt:variant>
      <vt:variant>
        <vt:i4>5</vt:i4>
      </vt:variant>
      <vt:variant>
        <vt:lpwstr/>
      </vt:variant>
      <vt:variant>
        <vt:lpwstr>_Toc232702200</vt:lpwstr>
      </vt:variant>
      <vt:variant>
        <vt:i4>1572913</vt:i4>
      </vt:variant>
      <vt:variant>
        <vt:i4>152</vt:i4>
      </vt:variant>
      <vt:variant>
        <vt:i4>0</vt:i4>
      </vt:variant>
      <vt:variant>
        <vt:i4>5</vt:i4>
      </vt:variant>
      <vt:variant>
        <vt:lpwstr/>
      </vt:variant>
      <vt:variant>
        <vt:lpwstr>_Toc232702199</vt:lpwstr>
      </vt:variant>
      <vt:variant>
        <vt:i4>1572913</vt:i4>
      </vt:variant>
      <vt:variant>
        <vt:i4>146</vt:i4>
      </vt:variant>
      <vt:variant>
        <vt:i4>0</vt:i4>
      </vt:variant>
      <vt:variant>
        <vt:i4>5</vt:i4>
      </vt:variant>
      <vt:variant>
        <vt:lpwstr/>
      </vt:variant>
      <vt:variant>
        <vt:lpwstr>_Toc232702198</vt:lpwstr>
      </vt:variant>
      <vt:variant>
        <vt:i4>1572913</vt:i4>
      </vt:variant>
      <vt:variant>
        <vt:i4>140</vt:i4>
      </vt:variant>
      <vt:variant>
        <vt:i4>0</vt:i4>
      </vt:variant>
      <vt:variant>
        <vt:i4>5</vt:i4>
      </vt:variant>
      <vt:variant>
        <vt:lpwstr/>
      </vt:variant>
      <vt:variant>
        <vt:lpwstr>_Toc232702197</vt:lpwstr>
      </vt:variant>
      <vt:variant>
        <vt:i4>1572913</vt:i4>
      </vt:variant>
      <vt:variant>
        <vt:i4>134</vt:i4>
      </vt:variant>
      <vt:variant>
        <vt:i4>0</vt:i4>
      </vt:variant>
      <vt:variant>
        <vt:i4>5</vt:i4>
      </vt:variant>
      <vt:variant>
        <vt:lpwstr/>
      </vt:variant>
      <vt:variant>
        <vt:lpwstr>_Toc232702196</vt:lpwstr>
      </vt:variant>
      <vt:variant>
        <vt:i4>1572913</vt:i4>
      </vt:variant>
      <vt:variant>
        <vt:i4>128</vt:i4>
      </vt:variant>
      <vt:variant>
        <vt:i4>0</vt:i4>
      </vt:variant>
      <vt:variant>
        <vt:i4>5</vt:i4>
      </vt:variant>
      <vt:variant>
        <vt:lpwstr/>
      </vt:variant>
      <vt:variant>
        <vt:lpwstr>_Toc232702195</vt:lpwstr>
      </vt:variant>
      <vt:variant>
        <vt:i4>1572913</vt:i4>
      </vt:variant>
      <vt:variant>
        <vt:i4>122</vt:i4>
      </vt:variant>
      <vt:variant>
        <vt:i4>0</vt:i4>
      </vt:variant>
      <vt:variant>
        <vt:i4>5</vt:i4>
      </vt:variant>
      <vt:variant>
        <vt:lpwstr/>
      </vt:variant>
      <vt:variant>
        <vt:lpwstr>_Toc232702194</vt:lpwstr>
      </vt:variant>
      <vt:variant>
        <vt:i4>1572913</vt:i4>
      </vt:variant>
      <vt:variant>
        <vt:i4>116</vt:i4>
      </vt:variant>
      <vt:variant>
        <vt:i4>0</vt:i4>
      </vt:variant>
      <vt:variant>
        <vt:i4>5</vt:i4>
      </vt:variant>
      <vt:variant>
        <vt:lpwstr/>
      </vt:variant>
      <vt:variant>
        <vt:lpwstr>_Toc232702193</vt:lpwstr>
      </vt:variant>
      <vt:variant>
        <vt:i4>1572913</vt:i4>
      </vt:variant>
      <vt:variant>
        <vt:i4>110</vt:i4>
      </vt:variant>
      <vt:variant>
        <vt:i4>0</vt:i4>
      </vt:variant>
      <vt:variant>
        <vt:i4>5</vt:i4>
      </vt:variant>
      <vt:variant>
        <vt:lpwstr/>
      </vt:variant>
      <vt:variant>
        <vt:lpwstr>_Toc232702192</vt:lpwstr>
      </vt:variant>
      <vt:variant>
        <vt:i4>1572913</vt:i4>
      </vt:variant>
      <vt:variant>
        <vt:i4>104</vt:i4>
      </vt:variant>
      <vt:variant>
        <vt:i4>0</vt:i4>
      </vt:variant>
      <vt:variant>
        <vt:i4>5</vt:i4>
      </vt:variant>
      <vt:variant>
        <vt:lpwstr/>
      </vt:variant>
      <vt:variant>
        <vt:lpwstr>_Toc232702191</vt:lpwstr>
      </vt:variant>
      <vt:variant>
        <vt:i4>1572913</vt:i4>
      </vt:variant>
      <vt:variant>
        <vt:i4>98</vt:i4>
      </vt:variant>
      <vt:variant>
        <vt:i4>0</vt:i4>
      </vt:variant>
      <vt:variant>
        <vt:i4>5</vt:i4>
      </vt:variant>
      <vt:variant>
        <vt:lpwstr/>
      </vt:variant>
      <vt:variant>
        <vt:lpwstr>_Toc232702190</vt:lpwstr>
      </vt:variant>
      <vt:variant>
        <vt:i4>1638449</vt:i4>
      </vt:variant>
      <vt:variant>
        <vt:i4>92</vt:i4>
      </vt:variant>
      <vt:variant>
        <vt:i4>0</vt:i4>
      </vt:variant>
      <vt:variant>
        <vt:i4>5</vt:i4>
      </vt:variant>
      <vt:variant>
        <vt:lpwstr/>
      </vt:variant>
      <vt:variant>
        <vt:lpwstr>_Toc232702189</vt:lpwstr>
      </vt:variant>
      <vt:variant>
        <vt:i4>1638449</vt:i4>
      </vt:variant>
      <vt:variant>
        <vt:i4>86</vt:i4>
      </vt:variant>
      <vt:variant>
        <vt:i4>0</vt:i4>
      </vt:variant>
      <vt:variant>
        <vt:i4>5</vt:i4>
      </vt:variant>
      <vt:variant>
        <vt:lpwstr/>
      </vt:variant>
      <vt:variant>
        <vt:lpwstr>_Toc232702188</vt:lpwstr>
      </vt:variant>
      <vt:variant>
        <vt:i4>1638449</vt:i4>
      </vt:variant>
      <vt:variant>
        <vt:i4>80</vt:i4>
      </vt:variant>
      <vt:variant>
        <vt:i4>0</vt:i4>
      </vt:variant>
      <vt:variant>
        <vt:i4>5</vt:i4>
      </vt:variant>
      <vt:variant>
        <vt:lpwstr/>
      </vt:variant>
      <vt:variant>
        <vt:lpwstr>_Toc232702187</vt:lpwstr>
      </vt:variant>
      <vt:variant>
        <vt:i4>1638449</vt:i4>
      </vt:variant>
      <vt:variant>
        <vt:i4>74</vt:i4>
      </vt:variant>
      <vt:variant>
        <vt:i4>0</vt:i4>
      </vt:variant>
      <vt:variant>
        <vt:i4>5</vt:i4>
      </vt:variant>
      <vt:variant>
        <vt:lpwstr/>
      </vt:variant>
      <vt:variant>
        <vt:lpwstr>_Toc232702186</vt:lpwstr>
      </vt:variant>
      <vt:variant>
        <vt:i4>1638449</vt:i4>
      </vt:variant>
      <vt:variant>
        <vt:i4>68</vt:i4>
      </vt:variant>
      <vt:variant>
        <vt:i4>0</vt:i4>
      </vt:variant>
      <vt:variant>
        <vt:i4>5</vt:i4>
      </vt:variant>
      <vt:variant>
        <vt:lpwstr/>
      </vt:variant>
      <vt:variant>
        <vt:lpwstr>_Toc232702185</vt:lpwstr>
      </vt:variant>
      <vt:variant>
        <vt:i4>1638449</vt:i4>
      </vt:variant>
      <vt:variant>
        <vt:i4>62</vt:i4>
      </vt:variant>
      <vt:variant>
        <vt:i4>0</vt:i4>
      </vt:variant>
      <vt:variant>
        <vt:i4>5</vt:i4>
      </vt:variant>
      <vt:variant>
        <vt:lpwstr/>
      </vt:variant>
      <vt:variant>
        <vt:lpwstr>_Toc232702184</vt:lpwstr>
      </vt:variant>
      <vt:variant>
        <vt:i4>1638449</vt:i4>
      </vt:variant>
      <vt:variant>
        <vt:i4>56</vt:i4>
      </vt:variant>
      <vt:variant>
        <vt:i4>0</vt:i4>
      </vt:variant>
      <vt:variant>
        <vt:i4>5</vt:i4>
      </vt:variant>
      <vt:variant>
        <vt:lpwstr/>
      </vt:variant>
      <vt:variant>
        <vt:lpwstr>_Toc232702183</vt:lpwstr>
      </vt:variant>
      <vt:variant>
        <vt:i4>1638449</vt:i4>
      </vt:variant>
      <vt:variant>
        <vt:i4>50</vt:i4>
      </vt:variant>
      <vt:variant>
        <vt:i4>0</vt:i4>
      </vt:variant>
      <vt:variant>
        <vt:i4>5</vt:i4>
      </vt:variant>
      <vt:variant>
        <vt:lpwstr/>
      </vt:variant>
      <vt:variant>
        <vt:lpwstr>_Toc232702182</vt:lpwstr>
      </vt:variant>
      <vt:variant>
        <vt:i4>1638449</vt:i4>
      </vt:variant>
      <vt:variant>
        <vt:i4>44</vt:i4>
      </vt:variant>
      <vt:variant>
        <vt:i4>0</vt:i4>
      </vt:variant>
      <vt:variant>
        <vt:i4>5</vt:i4>
      </vt:variant>
      <vt:variant>
        <vt:lpwstr/>
      </vt:variant>
      <vt:variant>
        <vt:lpwstr>_Toc232702181</vt:lpwstr>
      </vt:variant>
      <vt:variant>
        <vt:i4>1638449</vt:i4>
      </vt:variant>
      <vt:variant>
        <vt:i4>38</vt:i4>
      </vt:variant>
      <vt:variant>
        <vt:i4>0</vt:i4>
      </vt:variant>
      <vt:variant>
        <vt:i4>5</vt:i4>
      </vt:variant>
      <vt:variant>
        <vt:lpwstr/>
      </vt:variant>
      <vt:variant>
        <vt:lpwstr>_Toc232702180</vt:lpwstr>
      </vt:variant>
      <vt:variant>
        <vt:i4>1441841</vt:i4>
      </vt:variant>
      <vt:variant>
        <vt:i4>32</vt:i4>
      </vt:variant>
      <vt:variant>
        <vt:i4>0</vt:i4>
      </vt:variant>
      <vt:variant>
        <vt:i4>5</vt:i4>
      </vt:variant>
      <vt:variant>
        <vt:lpwstr/>
      </vt:variant>
      <vt:variant>
        <vt:lpwstr>_Toc232702179</vt:lpwstr>
      </vt:variant>
      <vt:variant>
        <vt:i4>1441841</vt:i4>
      </vt:variant>
      <vt:variant>
        <vt:i4>26</vt:i4>
      </vt:variant>
      <vt:variant>
        <vt:i4>0</vt:i4>
      </vt:variant>
      <vt:variant>
        <vt:i4>5</vt:i4>
      </vt:variant>
      <vt:variant>
        <vt:lpwstr/>
      </vt:variant>
      <vt:variant>
        <vt:lpwstr>_Toc232702178</vt:lpwstr>
      </vt:variant>
      <vt:variant>
        <vt:i4>1441841</vt:i4>
      </vt:variant>
      <vt:variant>
        <vt:i4>20</vt:i4>
      </vt:variant>
      <vt:variant>
        <vt:i4>0</vt:i4>
      </vt:variant>
      <vt:variant>
        <vt:i4>5</vt:i4>
      </vt:variant>
      <vt:variant>
        <vt:lpwstr/>
      </vt:variant>
      <vt:variant>
        <vt:lpwstr>_Toc232702177</vt:lpwstr>
      </vt:variant>
      <vt:variant>
        <vt:i4>1441841</vt:i4>
      </vt:variant>
      <vt:variant>
        <vt:i4>14</vt:i4>
      </vt:variant>
      <vt:variant>
        <vt:i4>0</vt:i4>
      </vt:variant>
      <vt:variant>
        <vt:i4>5</vt:i4>
      </vt:variant>
      <vt:variant>
        <vt:lpwstr/>
      </vt:variant>
      <vt:variant>
        <vt:lpwstr>_Toc232702176</vt:lpwstr>
      </vt:variant>
      <vt:variant>
        <vt:i4>1441841</vt:i4>
      </vt:variant>
      <vt:variant>
        <vt:i4>8</vt:i4>
      </vt:variant>
      <vt:variant>
        <vt:i4>0</vt:i4>
      </vt:variant>
      <vt:variant>
        <vt:i4>5</vt:i4>
      </vt:variant>
      <vt:variant>
        <vt:lpwstr/>
      </vt:variant>
      <vt:variant>
        <vt:lpwstr>_Toc232702175</vt:lpwstr>
      </vt:variant>
      <vt:variant>
        <vt:i4>1441841</vt:i4>
      </vt:variant>
      <vt:variant>
        <vt:i4>2</vt:i4>
      </vt:variant>
      <vt:variant>
        <vt:i4>0</vt:i4>
      </vt:variant>
      <vt:variant>
        <vt:i4>5</vt:i4>
      </vt:variant>
      <vt:variant>
        <vt:lpwstr/>
      </vt:variant>
      <vt:variant>
        <vt:lpwstr>_Toc232702174</vt:lpwstr>
      </vt:variant>
      <vt:variant>
        <vt:i4>6094968</vt:i4>
      </vt:variant>
      <vt:variant>
        <vt:i4>0</vt:i4>
      </vt:variant>
      <vt:variant>
        <vt:i4>0</vt:i4>
      </vt:variant>
      <vt:variant>
        <vt:i4>5</vt:i4>
      </vt:variant>
      <vt:variant>
        <vt:lpwstr>mailto:m70903816@city.meguro.tokyo.jp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2026-07-31T04:53:00Z</dcterms:created>
  <dcterms:modified xsi:type="dcterms:W3CDTF">2026-07-31T04:54:00Z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0x010100F5B9D54D8CC2E849BB69C110F77F70EC</vt:lpwstr>
  </property>
  <property fmtid="{D5CDD505-2E9C-101B-9397-08002B2CF9AE}" pid="4" name="docLang">
    <vt:lpwstr>ja</vt:lpwstr>
  </property>
</Properties>
</file>